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1.xml" ContentType="application/vnd.ms-office.classificationlabel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7" Type="http://schemas.microsoft.com/office/2020/02/relationships/classificationlabels" Target="docMetadata/LabelInfo1.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15013" w14:textId="77777777" w:rsidR="00E0006C" w:rsidRPr="008D2A15" w:rsidRDefault="00E0006C" w:rsidP="00E0006C">
      <w:pPr>
        <w:pStyle w:val="Titre"/>
      </w:pPr>
    </w:p>
    <w:p w14:paraId="2A53B3A3" w14:textId="77777777" w:rsidR="00E0006C" w:rsidRDefault="00E0006C" w:rsidP="00E0006C"/>
    <w:p w14:paraId="50DA1678" w14:textId="70BC5BD3" w:rsidR="00E076E9" w:rsidRDefault="00E076E9" w:rsidP="00E076E9">
      <w:pPr>
        <w:rPr>
          <w:b/>
          <w:bCs/>
          <w:color w:val="31B7BC"/>
          <w:sz w:val="56"/>
          <w:szCs w:val="56"/>
        </w:rPr>
      </w:pPr>
      <w:r w:rsidRPr="008C2DFC">
        <w:rPr>
          <w:b/>
          <w:bCs/>
          <w:color w:val="31B7BC"/>
          <w:sz w:val="56"/>
          <w:szCs w:val="56"/>
        </w:rPr>
        <w:t xml:space="preserve">Livret </w:t>
      </w:r>
      <w:r>
        <w:rPr>
          <w:b/>
          <w:bCs/>
          <w:color w:val="31B7BC"/>
          <w:sz w:val="56"/>
          <w:szCs w:val="56"/>
        </w:rPr>
        <w:t>stagiaire</w:t>
      </w:r>
    </w:p>
    <w:p w14:paraId="051BAE29" w14:textId="77777777" w:rsidR="00E076E9" w:rsidRPr="008C2DFC" w:rsidRDefault="00E076E9" w:rsidP="00E076E9">
      <w:pPr>
        <w:rPr>
          <w:b/>
          <w:bCs/>
          <w:color w:val="31B7BC"/>
          <w:sz w:val="56"/>
          <w:szCs w:val="56"/>
        </w:rPr>
      </w:pPr>
    </w:p>
    <w:p w14:paraId="599CEBB5" w14:textId="77777777" w:rsidR="00E076E9" w:rsidRPr="008D2A15" w:rsidRDefault="00E076E9" w:rsidP="00E076E9">
      <w:pPr>
        <w:pStyle w:val="Titre"/>
      </w:pPr>
    </w:p>
    <w:p w14:paraId="740B7117" w14:textId="77777777" w:rsidR="00E076E9" w:rsidRDefault="00E076E9" w:rsidP="00E076E9"/>
    <w:p w14:paraId="75FE8699" w14:textId="77777777" w:rsidR="00E076E9" w:rsidRDefault="00E076E9" w:rsidP="00E076E9">
      <w:r>
        <w:rPr>
          <w:noProof/>
        </w:rPr>
        <mc:AlternateContent>
          <mc:Choice Requires="wps">
            <w:drawing>
              <wp:anchor distT="0" distB="0" distL="114300" distR="114300" simplePos="0" relativeHeight="251661312" behindDoc="0" locked="0" layoutInCell="1" allowOverlap="1" wp14:anchorId="5C6ECA39" wp14:editId="2150C93F">
                <wp:simplePos x="0" y="0"/>
                <wp:positionH relativeFrom="column">
                  <wp:posOffset>1221105</wp:posOffset>
                </wp:positionH>
                <wp:positionV relativeFrom="paragraph">
                  <wp:posOffset>169545</wp:posOffset>
                </wp:positionV>
                <wp:extent cx="4803140" cy="1708803"/>
                <wp:effectExtent l="0" t="0" r="16510" b="24765"/>
                <wp:wrapNone/>
                <wp:docPr id="28" name="Rectangle 22"/>
                <wp:cNvGraphicFramePr/>
                <a:graphic xmlns:a="http://schemas.openxmlformats.org/drawingml/2006/main">
                  <a:graphicData uri="http://schemas.microsoft.com/office/word/2010/wordprocessingShape">
                    <wps:wsp>
                      <wps:cNvSpPr/>
                      <wps:spPr>
                        <a:xfrm>
                          <a:off x="0" y="0"/>
                          <a:ext cx="4803140" cy="1708803"/>
                        </a:xfrm>
                        <a:prstGeom prst="rect">
                          <a:avLst/>
                        </a:prstGeom>
                        <a:solidFill>
                          <a:srgbClr val="31B7BC"/>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A5224D2" id="Rectangle 22" o:spid="_x0000_s1026" style="position:absolute;margin-left:96.15pt;margin-top:13.35pt;width:378.2pt;height:1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UL8wEAADEEAAAOAAAAZHJzL2Uyb0RvYy54bWysU9tuEzEQfUfiHyy/07200CjKplJTlRcE&#10;VQsf4HjHWUu+aWxy+XvG3s02KogHRB4cz3rOmTnH49Xd0Rq2B4zau443VzVn4KTvtdt1/Mf3xw8L&#10;zmISrhfGO+j4CSK/W79/tzqEJbR+8KYHZETi4vIQOj6kFJZVFeUAVsQrH8DRofJoRaIQd1WP4kDs&#10;1lRtXX+qDh77gF5CjPT1YTzk68KvFMj0TakIiZmOU2+prFjWbV6r9UosdyjCoOXUhviHLqzQjorO&#10;VA8iCfYT9W9UVkv00at0Jb2tvFJaQtFAapr6jZqXQQQoWsicGGab4v+jlV/3T8h03/GWbsoJS3f0&#10;TK4JtzPA2jYbdAhxSXkv4QmnKNI2qz0qtPmfdLBjMfU0mwrHxCR9vFnU180NeS/prLmtFxRn1uoV&#10;HjCmz+Aty5uOI9UvZor9l5jG1HNKrha90f2jNqYEuNtuDLK9oBu+bu5v7zcT+0ValSWMTZddOhnI&#10;YOOeQZF6arMtFcvcwcwnpASXmvFoED2MZT7W9DtXyZOaEUVRIczMitqbuSeCc+ZIcuYe9U35GQpl&#10;bGdw/bfGRvCMKJW9SzPYaufxTwSGVE2Vx3xq/8KavN36/kSzgcls/Ph6hJODp8cjExZwzqK5LMqn&#10;N5QH/zIutK8vff0LAAD//wMAUEsDBBQABgAIAAAAIQC1xEf83gAAAAoBAAAPAAAAZHJzL2Rvd25y&#10;ZXYueG1sTI9BT4RADIXvJv6HSU28uYOICMiwURMTTyauZhNvXegCWaaDzOyC/9560ltf+/L6vXK9&#10;2EGdaPK9YwPXqwgUce2anlsDH+/PVxkoH5AbHByTgW/ysK7Oz0osGjfzG502oVUSwr5AA10IY6G1&#10;rzuy6FduJJbb3k0Wg8ip1c2Es4TbQcdRlGqLPcuHDkd66qg+bI7WgHtZUm4P2ed2n7hk+zrjo/1C&#10;Yy4vlod7UIGW8GeGX3xBh0qYdu7IjVeD6Dy+EauBOL0DJYY8yWTYySK/zUBXpf5fofoBAAD//wMA&#10;UEsBAi0AFAAGAAgAAAAhALaDOJL+AAAA4QEAABMAAAAAAAAAAAAAAAAAAAAAAFtDb250ZW50X1R5&#10;cGVzXS54bWxQSwECLQAUAAYACAAAACEAOP0h/9YAAACUAQAACwAAAAAAAAAAAAAAAAAvAQAAX3Jl&#10;bHMvLnJlbHNQSwECLQAUAAYACAAAACEAzZmlC/MBAAAxBAAADgAAAAAAAAAAAAAAAAAuAgAAZHJz&#10;L2Uyb0RvYy54bWxQSwECLQAUAAYACAAAACEAtcRH/N4AAAAKAQAADwAAAAAAAAAAAAAAAABNBAAA&#10;ZHJzL2Rvd25yZXYueG1sUEsFBgAAAAAEAAQA8wAAAFgFAAAAAA==&#10;" fillcolor="#31b7bc" strokecolor="#053e4e [1604]" strokeweight="1pt"/>
            </w:pict>
          </mc:Fallback>
        </mc:AlternateContent>
      </w:r>
    </w:p>
    <w:p w14:paraId="407E968A" w14:textId="77777777" w:rsidR="00E076E9" w:rsidRDefault="00E076E9" w:rsidP="00E076E9">
      <w:r>
        <w:rPr>
          <w:noProof/>
        </w:rPr>
        <mc:AlternateContent>
          <mc:Choice Requires="wps">
            <w:drawing>
              <wp:anchor distT="0" distB="0" distL="114300" distR="114300" simplePos="0" relativeHeight="251662336" behindDoc="0" locked="0" layoutInCell="1" allowOverlap="1" wp14:anchorId="334535E0" wp14:editId="0130B0DD">
                <wp:simplePos x="0" y="0"/>
                <wp:positionH relativeFrom="column">
                  <wp:posOffset>1633855</wp:posOffset>
                </wp:positionH>
                <wp:positionV relativeFrom="paragraph">
                  <wp:posOffset>130175</wp:posOffset>
                </wp:positionV>
                <wp:extent cx="3773882" cy="1276350"/>
                <wp:effectExtent l="0" t="0" r="0" b="0"/>
                <wp:wrapNone/>
                <wp:docPr id="29"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73882" cy="1276350"/>
                        </a:xfrm>
                        <a:prstGeom prst="rect">
                          <a:avLst/>
                        </a:prstGeom>
                      </wps:spPr>
                      <wps:txbx>
                        <w:txbxContent>
                          <w:p w14:paraId="0920DC44" w14:textId="77777777" w:rsidR="00E076E9" w:rsidRDefault="00E076E9" w:rsidP="00E076E9">
                            <w:pPr>
                              <w:spacing w:line="216" w:lineRule="auto"/>
                              <w:jc w:val="center"/>
                              <w:rPr>
                                <w:rFonts w:ascii="Futura" w:eastAsiaTheme="majorEastAsia" w:hAnsi="Futura" w:cs="Futura" w:hint="eastAsi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4CAEDFB0" w14:textId="77777777" w:rsidR="00E076E9" w:rsidRPr="006E37D0" w:rsidRDefault="00E076E9" w:rsidP="00E076E9">
                            <w:pPr>
                              <w:pStyle w:val="Paragraphedeliste"/>
                              <w:spacing w:line="216" w:lineRule="auto"/>
                              <w:jc w:val="center"/>
                              <w:rPr>
                                <w:b/>
                                <w:bCs/>
                                <w:sz w:val="72"/>
                                <w:szCs w:val="72"/>
                              </w:rPr>
                            </w:pPr>
                            <w:r>
                              <w:rPr>
                                <w:rFonts w:ascii="Futura Medium" w:hAnsi="Futura Medium" w:cs="Futura Medium"/>
                                <w:b/>
                                <w:bCs/>
                                <w:color w:val="3F3E3E" w:themeColor="text1"/>
                                <w:kern w:val="24"/>
                                <w:sz w:val="72"/>
                                <w:szCs w:val="72"/>
                              </w:rPr>
                              <w:t>SUPERBETA</w:t>
                            </w:r>
                          </w:p>
                          <w:p w14:paraId="6BC84B9C" w14:textId="77777777" w:rsidR="00E076E9" w:rsidRPr="00325AC0" w:rsidRDefault="00E076E9" w:rsidP="00E076E9">
                            <w:pPr>
                              <w:spacing w:line="216" w:lineRule="auto"/>
                              <w:rPr>
                                <w:rFonts w:ascii="Futura" w:hAnsi="Futura"/>
                                <w:b/>
                                <w:bCs/>
                                <w:sz w:val="72"/>
                                <w:szCs w:val="72"/>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334535E0" id="Titre 1" o:spid="_x0000_s1026" style="position:absolute;left:0;text-align:left;margin-left:128.65pt;margin-top:10.25pt;width:297.1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XZbwAEAAGYDAAAOAAAAZHJzL2Uyb0RvYy54bWysU8Fu2zAMvQ/YPwi6N46dtEmNOEWxYsWA&#10;YivQ7gNkWYqF2aJGKbGzrx+luGm73YZdBFGknt57pDY3Y9+xg0JvwFY8n805U1ZCY+yu4t+fP1+s&#10;OfNB2EZ0YFXFj8rzm+3HD5vBlaqAFrpGISMQ68vBVbwNwZVZ5mWreuFn4JSlpAbsRaAQd1mDYiD0&#10;vsuK+fwqGwAbhyCV93R6d0rybcLXWsnwTWuvAusqTtxCWjGtdVyz7UaUOxSuNXKiIf6BRS+MpUfP&#10;UHciCLZH8xdUbySCBx1mEvoMtDZSJQ2kJp//oeapFU4lLWSOd2eb/P+DlV8Pj8hMU/HimjMreurR&#10;swmoWB69GZwvqeTJPWJU590DyB+eWbhHalYqyd7VxMBP1aPGPt4ilWxMlh/PlqsxMEmHi9VqsV4X&#10;nEnK5cXqanGZmpKJ8uW6Qx/uFfQsbiqO1NNktTg8+EAcqfSlhIJXAnEXxnqcZNTQHEkqzSqBtIC/&#10;OBuo7xX3P/cCFWfdF0vGXufLZRyUFCwvVwUF+DZTv8uE7hOcRktYSagVrxM5C7f7ANokgpHJ6fmJ&#10;IDUz8Z4GL07L2zhVvX6P7W8AAAD//wMAUEsDBBQABgAIAAAAIQCTzNc/4AAAAAoBAAAPAAAAZHJz&#10;L2Rvd25yZXYueG1sTI/fasIwFIfvB75DOMLuZtJKO+maylBkDDZB5wOkTdYWm5OSRO3efmdX8+78&#10;+fid75TryQ7sanzoHUpIFgKYwcbpHlsJp6/d0wpYiAq1GhwaCT8mwLqaPZSq0O6GB3M9xpZRCIZC&#10;SehiHAvOQ9MZq8LCjQZp9+28VZFa33Lt1Y3C7cBTIXJuVY90oVOj2XSmOR8vVsLyY7/3n9vzLhfb&#10;0zs6P23e6oOUj/Pp9QVYNFP8h+FPn9ShIqfaXVAHNkhIs+cloVSIDBgBqyzJgdU0SJMMeFXy+xeq&#10;XwAAAP//AwBQSwECLQAUAAYACAAAACEAtoM4kv4AAADhAQAAEwAAAAAAAAAAAAAAAAAAAAAAW0Nv&#10;bnRlbnRfVHlwZXNdLnhtbFBLAQItABQABgAIAAAAIQA4/SH/1gAAAJQBAAALAAAAAAAAAAAAAAAA&#10;AC8BAABfcmVscy8ucmVsc1BLAQItABQABgAIAAAAIQCLgXZbwAEAAGYDAAAOAAAAAAAAAAAAAAAA&#10;AC4CAABkcnMvZTJvRG9jLnhtbFBLAQItABQABgAIAAAAIQCTzNc/4AAAAAoBAAAPAAAAAAAAAAAA&#10;AAAAABoEAABkcnMvZG93bnJldi54bWxQSwUGAAAAAAQABADzAAAAJwUAAAAA&#10;" filled="f" stroked="f">
                <o:lock v:ext="edit" grouping="t"/>
                <v:textbox>
                  <w:txbxContent>
                    <w:p w14:paraId="0920DC44" w14:textId="77777777" w:rsidR="00E076E9" w:rsidRDefault="00E076E9" w:rsidP="00E076E9">
                      <w:pPr>
                        <w:spacing w:line="216" w:lineRule="auto"/>
                        <w:jc w:val="center"/>
                        <w:rPr>
                          <w:rFonts w:ascii="Futura" w:eastAsiaTheme="majorEastAsia" w:hAnsi="Futura" w:cs="Futura" w:hint="eastAsi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4CAEDFB0" w14:textId="77777777" w:rsidR="00E076E9" w:rsidRPr="006E37D0" w:rsidRDefault="00E076E9" w:rsidP="00E076E9">
                      <w:pPr>
                        <w:pStyle w:val="Paragraphedeliste"/>
                        <w:spacing w:line="216" w:lineRule="auto"/>
                        <w:jc w:val="center"/>
                        <w:rPr>
                          <w:b/>
                          <w:bCs/>
                          <w:sz w:val="72"/>
                          <w:szCs w:val="72"/>
                        </w:rPr>
                      </w:pPr>
                      <w:r>
                        <w:rPr>
                          <w:rFonts w:ascii="Futura Medium" w:hAnsi="Futura Medium" w:cs="Futura Medium"/>
                          <w:b/>
                          <w:bCs/>
                          <w:color w:val="3F3E3E" w:themeColor="text1"/>
                          <w:kern w:val="24"/>
                          <w:sz w:val="72"/>
                          <w:szCs w:val="72"/>
                        </w:rPr>
                        <w:t>SUPERBETA</w:t>
                      </w:r>
                    </w:p>
                    <w:p w14:paraId="6BC84B9C" w14:textId="77777777" w:rsidR="00E076E9" w:rsidRPr="00325AC0" w:rsidRDefault="00E076E9" w:rsidP="00E076E9">
                      <w:pPr>
                        <w:spacing w:line="216" w:lineRule="auto"/>
                        <w:rPr>
                          <w:rFonts w:ascii="Futura" w:hAnsi="Futura"/>
                          <w:b/>
                          <w:bCs/>
                          <w:sz w:val="72"/>
                          <w:szCs w:val="72"/>
                        </w:rPr>
                      </w:pPr>
                    </w:p>
                  </w:txbxContent>
                </v:textbox>
              </v:rect>
            </w:pict>
          </mc:Fallback>
        </mc:AlternateContent>
      </w:r>
      <w:r>
        <w:rPr>
          <w:noProof/>
        </w:rPr>
        <w:drawing>
          <wp:anchor distT="0" distB="0" distL="114300" distR="114300" simplePos="0" relativeHeight="251660288" behindDoc="0" locked="0" layoutInCell="1" allowOverlap="1" wp14:anchorId="43FDC3A2" wp14:editId="79470447">
            <wp:simplePos x="0" y="0"/>
            <wp:positionH relativeFrom="column">
              <wp:posOffset>-226695</wp:posOffset>
            </wp:positionH>
            <wp:positionV relativeFrom="paragraph">
              <wp:posOffset>53340</wp:posOffset>
            </wp:positionV>
            <wp:extent cx="1575435" cy="2363470"/>
            <wp:effectExtent l="0" t="0" r="0" b="0"/>
            <wp:wrapNone/>
            <wp:docPr id="30" name="Image 24" descr="Une image contenant femme, jeu, volant, homme&#10;&#10;Description générée automatiquement">
              <a:extLst xmlns:a="http://schemas.openxmlformats.org/drawingml/2006/main">
                <a:ext uri="{FF2B5EF4-FFF2-40B4-BE49-F238E27FC236}">
                  <a16:creationId xmlns:a16="http://schemas.microsoft.com/office/drawing/2014/main" id="{7B8A960B-818F-0B48-8F4E-14227E30EB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femme, jeu, volant, homme&#10;&#10;Description générée automatiquement">
                      <a:extLst>
                        <a:ext uri="{FF2B5EF4-FFF2-40B4-BE49-F238E27FC236}">
                          <a16:creationId xmlns:a16="http://schemas.microsoft.com/office/drawing/2014/main" id="{7B8A960B-818F-0B48-8F4E-14227E30EB77}"/>
                        </a:ext>
                      </a:extLst>
                    </pic:cNvPr>
                    <pic:cNvPicPr>
                      <a:picLocks noChangeAspect="1"/>
                    </pic:cNvPicPr>
                  </pic:nvPicPr>
                  <pic:blipFill rotWithShape="1">
                    <a:blip r:embed="rId11"/>
                    <a:srcRect l="68679" t="60283" r="21253"/>
                    <a:stretch/>
                  </pic:blipFill>
                  <pic:spPr>
                    <a:xfrm>
                      <a:off x="0" y="0"/>
                      <a:ext cx="1575435" cy="2363470"/>
                    </a:xfrm>
                    <a:prstGeom prst="rect">
                      <a:avLst/>
                    </a:prstGeom>
                  </pic:spPr>
                </pic:pic>
              </a:graphicData>
            </a:graphic>
          </wp:anchor>
        </w:drawing>
      </w:r>
      <w:r>
        <w:rPr>
          <w:noProof/>
        </w:rPr>
        <w:drawing>
          <wp:anchor distT="0" distB="0" distL="114300" distR="114300" simplePos="0" relativeHeight="251659264" behindDoc="0" locked="0" layoutInCell="1" allowOverlap="1" wp14:anchorId="347C08B6" wp14:editId="1566FDC5">
            <wp:simplePos x="0" y="0"/>
            <wp:positionH relativeFrom="column">
              <wp:posOffset>-520065</wp:posOffset>
            </wp:positionH>
            <wp:positionV relativeFrom="paragraph">
              <wp:posOffset>1410970</wp:posOffset>
            </wp:positionV>
            <wp:extent cx="1397000" cy="862965"/>
            <wp:effectExtent l="0" t="0" r="0" b="0"/>
            <wp:wrapNone/>
            <wp:docPr id="31"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536208D1" w14:textId="77777777" w:rsidR="00E076E9" w:rsidRDefault="00E076E9" w:rsidP="00E076E9">
      <w:r>
        <w:t xml:space="preserve">            </w:t>
      </w:r>
    </w:p>
    <w:p w14:paraId="72F92E36" w14:textId="77777777" w:rsidR="00E076E9" w:rsidRDefault="00E076E9" w:rsidP="00E076E9">
      <w:r>
        <w:t xml:space="preserve">            </w:t>
      </w:r>
    </w:p>
    <w:p w14:paraId="681F2F7B" w14:textId="77777777" w:rsidR="00E0006C" w:rsidRPr="00C05D35" w:rsidRDefault="00E0006C" w:rsidP="00E0006C"/>
    <w:p w14:paraId="0F6D7587" w14:textId="77777777" w:rsidR="00E0006C" w:rsidRDefault="00E0006C" w:rsidP="00E0006C"/>
    <w:p w14:paraId="75426879" w14:textId="77777777" w:rsidR="00E0006C" w:rsidRDefault="00E0006C" w:rsidP="00E0006C"/>
    <w:p w14:paraId="0FAEDF26" w14:textId="77777777" w:rsidR="00E0006C" w:rsidRPr="00EA3D9A" w:rsidRDefault="00E0006C" w:rsidP="00E0006C"/>
    <w:p w14:paraId="54694D96" w14:textId="77777777" w:rsidR="00E0006C" w:rsidRPr="008D2A15" w:rsidRDefault="00E0006C" w:rsidP="00E0006C">
      <w:r w:rsidRPr="008D2A15">
        <w:br w:type="page"/>
      </w:r>
    </w:p>
    <w:p w14:paraId="50FD99D0" w14:textId="07BE22D0" w:rsidR="006E6325" w:rsidRDefault="006E6325" w:rsidP="006470A0">
      <w:pPr>
        <w:pStyle w:val="Titre1"/>
      </w:pPr>
      <w:bookmarkStart w:id="0" w:name="_Toc57895453"/>
      <w:r>
        <w:lastRenderedPageBreak/>
        <w:t>Exposé du cas</w:t>
      </w:r>
      <w:bookmarkEnd w:id="0"/>
    </w:p>
    <w:p w14:paraId="2E39130E" w14:textId="73C4F1F4" w:rsidR="00AD4787" w:rsidRDefault="00AD4787" w:rsidP="006470A0">
      <w:pPr>
        <w:pStyle w:val="Titre2"/>
      </w:pPr>
      <w:bookmarkStart w:id="1" w:name="_Toc57895454"/>
      <w:r>
        <w:t xml:space="preserve">L’établissement </w:t>
      </w:r>
      <w:r w:rsidR="001E64F0">
        <w:t>SuperBETA</w:t>
      </w:r>
      <w:bookmarkEnd w:id="1"/>
      <w:r w:rsidR="00E40DB2">
        <w:t xml:space="preserve"> </w:t>
      </w:r>
    </w:p>
    <w:p w14:paraId="6EC74A4C" w14:textId="07FDA600" w:rsidR="00307145" w:rsidRDefault="00170B52" w:rsidP="002C620B">
      <w:r w:rsidRPr="002C620B">
        <w:t xml:space="preserve">L’établissement </w:t>
      </w:r>
      <w:r w:rsidR="00307145" w:rsidRPr="00307145">
        <w:t>SuperBETA</w:t>
      </w:r>
      <w:r w:rsidR="002C620B" w:rsidRPr="002C620B">
        <w:t xml:space="preserve"> est un établissement </w:t>
      </w:r>
      <w:r w:rsidR="00BF5258">
        <w:t xml:space="preserve">public à </w:t>
      </w:r>
      <w:r w:rsidR="002C620B" w:rsidRPr="002C620B">
        <w:t>caractère industriel et commercial (</w:t>
      </w:r>
      <w:r w:rsidR="00CD2B5A" w:rsidRPr="002C620B">
        <w:t>EPIC)</w:t>
      </w:r>
      <w:r w:rsidR="00CD2B5A">
        <w:t xml:space="preserve"> </w:t>
      </w:r>
      <w:r w:rsidR="00CD2B5A" w:rsidRPr="005C4AA4">
        <w:t>créé</w:t>
      </w:r>
      <w:r w:rsidR="002C620B" w:rsidRPr="005C4AA4">
        <w:t xml:space="preserve"> </w:t>
      </w:r>
      <w:r w:rsidR="006E2992" w:rsidRPr="005C4AA4">
        <w:t>en</w:t>
      </w:r>
      <w:r w:rsidR="002C620B" w:rsidRPr="005C4AA4">
        <w:t xml:space="preserve"> 200</w:t>
      </w:r>
      <w:r w:rsidR="003B3843">
        <w:t>7</w:t>
      </w:r>
      <w:r w:rsidR="002C620B" w:rsidRPr="005C4AA4">
        <w:t>.</w:t>
      </w:r>
      <w:r w:rsidR="005C4AA4">
        <w:t xml:space="preserve"> </w:t>
      </w:r>
      <w:bookmarkStart w:id="2" w:name="_Hlk55336109"/>
      <w:r w:rsidR="002C620B" w:rsidRPr="00CC1596">
        <w:t>L’établissement</w:t>
      </w:r>
      <w:r w:rsidR="00434F7A" w:rsidRPr="00CC1596">
        <w:t xml:space="preserve"> </w:t>
      </w:r>
      <w:r w:rsidR="00307145">
        <w:t>comptait</w:t>
      </w:r>
      <w:r w:rsidR="00434F7A" w:rsidRPr="00CC1596">
        <w:t xml:space="preserve"> </w:t>
      </w:r>
      <w:r w:rsidR="00307145">
        <w:t xml:space="preserve">à sa création </w:t>
      </w:r>
      <w:r w:rsidR="00E81DAD" w:rsidRPr="00CC1596">
        <w:t xml:space="preserve">35 </w:t>
      </w:r>
      <w:r w:rsidR="00307145">
        <w:t>salariés.</w:t>
      </w:r>
    </w:p>
    <w:bookmarkEnd w:id="2"/>
    <w:p w14:paraId="425CC735" w14:textId="36593DCE" w:rsidR="00934F47" w:rsidRDefault="00307145" w:rsidP="002C620B">
      <w:r>
        <w:t xml:space="preserve">Il </w:t>
      </w:r>
      <w:r w:rsidR="002C620B" w:rsidRPr="00CC1596">
        <w:t>intervient en vue</w:t>
      </w:r>
      <w:r w:rsidR="002C620B" w:rsidRPr="005C4AA4">
        <w:t xml:space="preserve"> de la mise en œuvre de projets </w:t>
      </w:r>
      <w:r w:rsidR="00F30900">
        <w:t xml:space="preserve">fonciers </w:t>
      </w:r>
      <w:r w:rsidR="002C620B" w:rsidRPr="005C4AA4">
        <w:t>ayant un caractère d’intérêt général</w:t>
      </w:r>
      <w:r w:rsidR="001E64F0">
        <w:t>.</w:t>
      </w:r>
    </w:p>
    <w:p w14:paraId="493639E2" w14:textId="553A8DBF" w:rsidR="00306A1D" w:rsidRDefault="0094704C" w:rsidP="002C620B">
      <w:r>
        <w:t>Entre 2007 et 2017, l</w:t>
      </w:r>
      <w:r w:rsidR="00AC55EE">
        <w:t xml:space="preserve">’absentéisme était </w:t>
      </w:r>
      <w:r>
        <w:t>nul ou très faible</w:t>
      </w:r>
      <w:r w:rsidR="00EF5B67">
        <w:t xml:space="preserve"> et l’ambiance de travail était jugée comme bonne par les salariés</w:t>
      </w:r>
      <w:r>
        <w:t>.</w:t>
      </w:r>
      <w:r w:rsidR="000D7980">
        <w:t xml:space="preserve"> </w:t>
      </w:r>
    </w:p>
    <w:p w14:paraId="43B12FB4" w14:textId="7DD90FE8" w:rsidR="00AD4787" w:rsidRPr="002C620B" w:rsidRDefault="00AD4787" w:rsidP="006470A0">
      <w:pPr>
        <w:pStyle w:val="Titre2"/>
      </w:pPr>
      <w:bookmarkStart w:id="3" w:name="_Toc57895455"/>
      <w:r>
        <w:t xml:space="preserve">Des changements </w:t>
      </w:r>
      <w:r w:rsidR="00307145">
        <w:t xml:space="preserve">et des réorganisations </w:t>
      </w:r>
      <w:r>
        <w:t>nécessaires</w:t>
      </w:r>
      <w:bookmarkEnd w:id="3"/>
    </w:p>
    <w:p w14:paraId="09116172" w14:textId="3E1621FF" w:rsidR="0094704C" w:rsidRDefault="0094704C" w:rsidP="00D91990">
      <w:r w:rsidRPr="005C4AA4">
        <w:t>À la suite d’une concertation</w:t>
      </w:r>
      <w:r w:rsidR="00307145">
        <w:t>,</w:t>
      </w:r>
      <w:r w:rsidRPr="005C4AA4">
        <w:t xml:space="preserve"> le territoire d’intervention </w:t>
      </w:r>
      <w:r w:rsidR="001E64F0">
        <w:t xml:space="preserve">de </w:t>
      </w:r>
      <w:bookmarkStart w:id="4" w:name="_Hlk57887471"/>
      <w:r w:rsidR="001E64F0">
        <w:t>Super</w:t>
      </w:r>
      <w:r w:rsidR="00307145">
        <w:t>BETA</w:t>
      </w:r>
      <w:bookmarkEnd w:id="4"/>
      <w:r>
        <w:t xml:space="preserve"> </w:t>
      </w:r>
      <w:r w:rsidRPr="005C4AA4">
        <w:t xml:space="preserve">a été étendu </w:t>
      </w:r>
      <w:r w:rsidR="00934F47">
        <w:t>et couvre</w:t>
      </w:r>
      <w:r w:rsidRPr="005C4AA4" w:rsidDel="004719CC">
        <w:t xml:space="preserve"> dorénavant</w:t>
      </w:r>
      <w:r w:rsidRPr="005C4AA4">
        <w:t xml:space="preserve"> l’ensemble de la région</w:t>
      </w:r>
      <w:r w:rsidR="00307145">
        <w:t xml:space="preserve"> PACA</w:t>
      </w:r>
      <w:r w:rsidRPr="005C4AA4">
        <w:t xml:space="preserve">. </w:t>
      </w:r>
      <w:r w:rsidRPr="002C620B">
        <w:t xml:space="preserve">En </w:t>
      </w:r>
      <w:r w:rsidRPr="005C4AA4">
        <w:t>parallèle de son extension</w:t>
      </w:r>
      <w:r w:rsidRPr="005C4AA4" w:rsidDel="004719CC">
        <w:t xml:space="preserve"> opérationnelle</w:t>
      </w:r>
      <w:r w:rsidRPr="005C4AA4">
        <w:t xml:space="preserve">, l’établissement a élaboré un Programme </w:t>
      </w:r>
      <w:r w:rsidRPr="005C4AA4" w:rsidDel="004719CC">
        <w:t xml:space="preserve">Pluriannuel d'Intervention (PPI) </w:t>
      </w:r>
      <w:r w:rsidRPr="005C4AA4">
        <w:t>ambitieux à l’horizon 2023</w:t>
      </w:r>
      <w:r>
        <w:t>.</w:t>
      </w:r>
    </w:p>
    <w:p w14:paraId="103852D7" w14:textId="4F6607C0" w:rsidR="00573571" w:rsidRDefault="00A91E24" w:rsidP="009F3B83">
      <w:r>
        <w:t xml:space="preserve">C’est </w:t>
      </w:r>
      <w:r w:rsidR="00170B52">
        <w:t>pourquoi</w:t>
      </w:r>
      <w:r w:rsidR="00170B52" w:rsidRPr="009F3B83">
        <w:t xml:space="preserve"> </w:t>
      </w:r>
      <w:r w:rsidR="00307145">
        <w:t>SuperBETA</w:t>
      </w:r>
      <w:r w:rsidR="009F3B83" w:rsidRPr="009F3B83">
        <w:t xml:space="preserve"> connaît depuis plusieurs années une croissance forte et des changements qui s’accélèrent.</w:t>
      </w:r>
      <w:r w:rsidR="0017712E">
        <w:t xml:space="preserve"> </w:t>
      </w:r>
      <w:r w:rsidR="009F3B83" w:rsidRPr="009F3B83">
        <w:t xml:space="preserve">Cela se traduit dans son activité par le franchissement de divers seuils réglementaires qui renforcent de nombreuses exigences </w:t>
      </w:r>
      <w:r w:rsidR="00B86F1E">
        <w:t xml:space="preserve">de contrôle </w:t>
      </w:r>
      <w:r w:rsidR="009F3B83" w:rsidRPr="009F3B83">
        <w:t>externes</w:t>
      </w:r>
      <w:r w:rsidR="000B1E01">
        <w:t xml:space="preserve"> </w:t>
      </w:r>
      <w:r w:rsidR="00AA1FB2">
        <w:t xml:space="preserve">et </w:t>
      </w:r>
      <w:r w:rsidR="009F3B83" w:rsidRPr="009F3B83">
        <w:t>interne</w:t>
      </w:r>
      <w:r w:rsidR="00573571">
        <w:t>s, mais aussi</w:t>
      </w:r>
      <w:r w:rsidR="00ED1689" w:rsidRPr="009F3B83">
        <w:t xml:space="preserve"> par une évolution du volume </w:t>
      </w:r>
      <w:r w:rsidR="00942429">
        <w:t>de</w:t>
      </w:r>
      <w:r w:rsidR="00573571">
        <w:t xml:space="preserve"> se</w:t>
      </w:r>
      <w:r w:rsidR="00942429">
        <w:t xml:space="preserve">s effectifs </w:t>
      </w:r>
      <w:r w:rsidR="006D1B74">
        <w:t xml:space="preserve">(passant de 35 à 52 </w:t>
      </w:r>
      <w:r w:rsidR="00573571">
        <w:t>salariés</w:t>
      </w:r>
      <w:r w:rsidR="00CF2174">
        <w:t xml:space="preserve"> en</w:t>
      </w:r>
      <w:r w:rsidR="00573571">
        <w:t xml:space="preserve">tre 2007 et </w:t>
      </w:r>
      <w:r w:rsidR="00CF2174">
        <w:t xml:space="preserve"> 2020</w:t>
      </w:r>
      <w:r w:rsidR="006D1B74">
        <w:t>)</w:t>
      </w:r>
      <w:r w:rsidR="00573571">
        <w:t>.</w:t>
      </w:r>
    </w:p>
    <w:p w14:paraId="1E2AF888" w14:textId="58756779" w:rsidR="00573571" w:rsidRDefault="00573571" w:rsidP="009F3B83">
      <w:r>
        <w:t xml:space="preserve">La </w:t>
      </w:r>
      <w:r w:rsidRPr="009F3B83">
        <w:t>structure</w:t>
      </w:r>
      <w:r>
        <w:t xml:space="preserve"> des effectifs a donc aussi évolué.</w:t>
      </w:r>
      <w:r w:rsidR="00ED1689" w:rsidRPr="009F3B83">
        <w:t xml:space="preserve"> </w:t>
      </w:r>
      <w:r>
        <w:t>En 2020 on compte 37 % des effectifs qui sont « </w:t>
      </w:r>
      <w:r w:rsidR="00ED1689" w:rsidRPr="009F3B83">
        <w:t>d</w:t>
      </w:r>
      <w:r>
        <w:t>’</w:t>
      </w:r>
      <w:r w:rsidR="00ED1689" w:rsidRPr="009F3B83">
        <w:t>anciens</w:t>
      </w:r>
      <w:r>
        <w:t xml:space="preserve"> salariés » présents depuis 2017</w:t>
      </w:r>
      <w:r w:rsidR="00ED1689" w:rsidRPr="009F3B83">
        <w:t xml:space="preserve">, </w:t>
      </w:r>
      <w:r>
        <w:t xml:space="preserve">et 63% </w:t>
      </w:r>
      <w:r w:rsidRPr="009F3B83">
        <w:t>de</w:t>
      </w:r>
      <w:r>
        <w:t>s effectifs qui sont « des</w:t>
      </w:r>
      <w:r w:rsidR="00ED1689" w:rsidRPr="009F3B83">
        <w:t xml:space="preserve"> nouveaux</w:t>
      </w:r>
      <w:r>
        <w:t> » qui ont intégré la structure et ses changements depuis 2017</w:t>
      </w:r>
      <w:r w:rsidR="00250769">
        <w:t xml:space="preserve">. </w:t>
      </w:r>
    </w:p>
    <w:p w14:paraId="09ABF403" w14:textId="7C88A1D6" w:rsidR="00573571" w:rsidRPr="00573571" w:rsidRDefault="0017646E" w:rsidP="00573571">
      <w:pPr>
        <w:pStyle w:val="Titre2"/>
      </w:pPr>
      <w:bookmarkStart w:id="5" w:name="_Toc57895456"/>
      <w:r>
        <w:t>Des changements de direction</w:t>
      </w:r>
      <w:bookmarkEnd w:id="5"/>
    </w:p>
    <w:p w14:paraId="0341899F" w14:textId="34856DDD" w:rsidR="00573571" w:rsidRDefault="00DB5553" w:rsidP="0017712E">
      <w:r>
        <w:t>Fin 2017</w:t>
      </w:r>
      <w:r w:rsidR="00B86F1E">
        <w:t>,</w:t>
      </w:r>
      <w:r w:rsidR="002F742E">
        <w:t xml:space="preserve"> un </w:t>
      </w:r>
      <w:r>
        <w:t>nouvea</w:t>
      </w:r>
      <w:r w:rsidR="000B1E01">
        <w:t>u</w:t>
      </w:r>
      <w:r w:rsidR="002F742E">
        <w:t xml:space="preserve"> </w:t>
      </w:r>
      <w:r w:rsidR="00970BFD">
        <w:t>directeur</w:t>
      </w:r>
      <w:r w:rsidR="002F742E">
        <w:t xml:space="preserve"> est nommé</w:t>
      </w:r>
      <w:r w:rsidR="00B86F1E">
        <w:t xml:space="preserve"> à la tête </w:t>
      </w:r>
      <w:r w:rsidR="001E64F0">
        <w:t xml:space="preserve">de </w:t>
      </w:r>
      <w:r w:rsidR="00573571">
        <w:t>SuperBETA,</w:t>
      </w:r>
      <w:r w:rsidR="00250769">
        <w:t xml:space="preserve"> notamment pour conduire les transformations</w:t>
      </w:r>
      <w:r w:rsidR="0017646E">
        <w:t xml:space="preserve"> et les réorganisations</w:t>
      </w:r>
      <w:r w:rsidR="00250769">
        <w:t>.</w:t>
      </w:r>
      <w:r w:rsidR="006763C7">
        <w:t xml:space="preserve"> </w:t>
      </w:r>
      <w:r>
        <w:t>Le</w:t>
      </w:r>
      <w:r w:rsidR="000B1E01">
        <w:t xml:space="preserve"> </w:t>
      </w:r>
      <w:r w:rsidR="006763C7">
        <w:t xml:space="preserve">personnel </w:t>
      </w:r>
      <w:r w:rsidR="00BF5258">
        <w:t>nou</w:t>
      </w:r>
      <w:r>
        <w:t xml:space="preserve">vellement engagé </w:t>
      </w:r>
      <w:r w:rsidR="006763C7">
        <w:t xml:space="preserve">est </w:t>
      </w:r>
      <w:r w:rsidR="004B75EE">
        <w:t xml:space="preserve">sous </w:t>
      </w:r>
      <w:r w:rsidR="006763C7">
        <w:t>contrat de droit privé</w:t>
      </w:r>
      <w:r w:rsidR="00BF5258">
        <w:t xml:space="preserve">. </w:t>
      </w:r>
    </w:p>
    <w:p w14:paraId="4EE293EB" w14:textId="1EE772E0" w:rsidR="00173467" w:rsidRDefault="00FD18B7" w:rsidP="0017712E">
      <w:r w:rsidRPr="0017712E">
        <w:t>Dès cette période, des divisions</w:t>
      </w:r>
      <w:r w:rsidR="0017646E">
        <w:t xml:space="preserve"> et des clivages </w:t>
      </w:r>
      <w:r w:rsidR="00277273">
        <w:t>se créent</w:t>
      </w:r>
      <w:r w:rsidR="00277273" w:rsidRPr="0017712E">
        <w:t xml:space="preserve"> </w:t>
      </w:r>
      <w:r w:rsidRPr="0017712E">
        <w:t xml:space="preserve">entre </w:t>
      </w:r>
      <w:r w:rsidR="00573571">
        <w:t xml:space="preserve">les nouveaux </w:t>
      </w:r>
      <w:r w:rsidR="00DB5553">
        <w:t>salariés</w:t>
      </w:r>
      <w:r w:rsidR="00573571">
        <w:t xml:space="preserve"> embauchés</w:t>
      </w:r>
      <w:r w:rsidR="00DB5553">
        <w:t xml:space="preserve"> </w:t>
      </w:r>
      <w:r w:rsidRPr="0017712E">
        <w:t xml:space="preserve">qui </w:t>
      </w:r>
      <w:r w:rsidR="0017646E">
        <w:t xml:space="preserve">accompagnent </w:t>
      </w:r>
      <w:r w:rsidRPr="0017712E">
        <w:t>les changements nécessaires et</w:t>
      </w:r>
      <w:r w:rsidR="00DB5553">
        <w:t xml:space="preserve"> les anciens </w:t>
      </w:r>
      <w:r w:rsidR="00573571">
        <w:t xml:space="preserve">salariés </w:t>
      </w:r>
      <w:r w:rsidRPr="0017712E">
        <w:t xml:space="preserve">qui </w:t>
      </w:r>
      <w:r w:rsidR="00DB5553">
        <w:t xml:space="preserve">perçoivent </w:t>
      </w:r>
      <w:r w:rsidR="0017646E">
        <w:t xml:space="preserve">et </w:t>
      </w:r>
      <w:r w:rsidR="00DB5553">
        <w:t xml:space="preserve">vivent </w:t>
      </w:r>
      <w:r w:rsidR="0017646E">
        <w:t xml:space="preserve">pour certains très </w:t>
      </w:r>
      <w:r w:rsidR="00DB5553">
        <w:t xml:space="preserve">mal </w:t>
      </w:r>
      <w:r w:rsidRPr="0017712E">
        <w:t>ces changements</w:t>
      </w:r>
      <w:r w:rsidR="0017646E">
        <w:t>,</w:t>
      </w:r>
      <w:r w:rsidR="0088622A">
        <w:t xml:space="preserve"> pas forcément très explicités</w:t>
      </w:r>
      <w:r w:rsidR="00065248">
        <w:t>,</w:t>
      </w:r>
      <w:r w:rsidR="0088622A">
        <w:t xml:space="preserve"> ni </w:t>
      </w:r>
      <w:r w:rsidR="0017646E">
        <w:t>accompagnés</w:t>
      </w:r>
      <w:r w:rsidR="00B078C6">
        <w:t>,</w:t>
      </w:r>
      <w:r w:rsidR="00D338AD">
        <w:t xml:space="preserve"> ceux qui génèrent beaucoup de craintes</w:t>
      </w:r>
      <w:r w:rsidR="00B078C6">
        <w:t xml:space="preserve"> pour cette partie du personnel.</w:t>
      </w:r>
    </w:p>
    <w:p w14:paraId="2CA84A36" w14:textId="77777777" w:rsidR="00B078C6" w:rsidRDefault="00902F40" w:rsidP="0017712E">
      <w:r>
        <w:t>A titre d’</w:t>
      </w:r>
      <w:r w:rsidR="0022499A">
        <w:t>exemple</w:t>
      </w:r>
      <w:r>
        <w:t xml:space="preserve"> sur la nature des changements</w:t>
      </w:r>
      <w:r w:rsidR="00556CBF">
        <w:t xml:space="preserve"> : </w:t>
      </w:r>
    </w:p>
    <w:p w14:paraId="547AB2A9" w14:textId="302EAC28" w:rsidR="00B078C6" w:rsidRDefault="009C5A98" w:rsidP="00B078C6">
      <w:pPr>
        <w:pStyle w:val="Paragraphedeliste"/>
        <w:numPr>
          <w:ilvl w:val="0"/>
          <w:numId w:val="25"/>
        </w:numPr>
      </w:pPr>
      <w:r w:rsidRPr="00B65B4D">
        <w:t>25</w:t>
      </w:r>
      <w:r w:rsidR="0017712E" w:rsidRPr="00B65B4D">
        <w:t xml:space="preserve"> personnes</w:t>
      </w:r>
      <w:r w:rsidR="0017712E" w:rsidRPr="0017712E">
        <w:t xml:space="preserve"> </w:t>
      </w:r>
      <w:r w:rsidR="00B078C6">
        <w:t>ont été</w:t>
      </w:r>
      <w:r w:rsidR="0017712E" w:rsidRPr="0017712E">
        <w:t xml:space="preserve"> recrutées</w:t>
      </w:r>
      <w:r w:rsidR="00F92924">
        <w:t xml:space="preserve"> </w:t>
      </w:r>
      <w:r w:rsidR="0017712E" w:rsidRPr="0017712E">
        <w:t>pour faire face aux exigences d’activité</w:t>
      </w:r>
      <w:r w:rsidR="0017646E">
        <w:t>s</w:t>
      </w:r>
      <w:r w:rsidR="0017712E" w:rsidRPr="0017712E">
        <w:t xml:space="preserve"> croissantes</w:t>
      </w:r>
      <w:r w:rsidR="00287FE0">
        <w:t>, notamment dans des fonctions de contrôle juridique et financier</w:t>
      </w:r>
      <w:r w:rsidR="00DB5553">
        <w:t xml:space="preserve">. </w:t>
      </w:r>
    </w:p>
    <w:p w14:paraId="1B9D3EFC" w14:textId="1A26A56A" w:rsidR="00CD291E" w:rsidRDefault="00DB5553" w:rsidP="00B078C6">
      <w:pPr>
        <w:pStyle w:val="Paragraphedeliste"/>
        <w:numPr>
          <w:ilvl w:val="0"/>
          <w:numId w:val="25"/>
        </w:numPr>
      </w:pPr>
      <w:r>
        <w:t xml:space="preserve">Une </w:t>
      </w:r>
      <w:r w:rsidR="0017646E">
        <w:t>nouvelle</w:t>
      </w:r>
      <w:r w:rsidR="00085E4A">
        <w:t xml:space="preserve"> Direction </w:t>
      </w:r>
      <w:r w:rsidR="00B05352">
        <w:t xml:space="preserve">des </w:t>
      </w:r>
      <w:r w:rsidR="00085E4A">
        <w:t>Affaires Financières et Juridiques</w:t>
      </w:r>
      <w:r w:rsidR="00B05352">
        <w:t xml:space="preserve"> </w:t>
      </w:r>
      <w:r w:rsidR="00B078C6">
        <w:t>a été</w:t>
      </w:r>
      <w:r w:rsidR="00B05352">
        <w:t xml:space="preserve"> créée.</w:t>
      </w:r>
      <w:r w:rsidR="002F742E">
        <w:t xml:space="preserve"> </w:t>
      </w:r>
    </w:p>
    <w:p w14:paraId="126DCA2B" w14:textId="07A540C4" w:rsidR="00AD4787" w:rsidRDefault="00AD4787" w:rsidP="006470A0">
      <w:pPr>
        <w:pStyle w:val="Titre2"/>
      </w:pPr>
      <w:bookmarkStart w:id="6" w:name="_Toc57895457"/>
      <w:r>
        <w:t>Un</w:t>
      </w:r>
      <w:r w:rsidR="000E5EA9">
        <w:t xml:space="preserve"> </w:t>
      </w:r>
      <w:r w:rsidR="00AA1FB2">
        <w:t xml:space="preserve">contexte qui se dégrade et un </w:t>
      </w:r>
      <w:r w:rsidR="000E5EA9">
        <w:t>début d’année 2020 difficile</w:t>
      </w:r>
      <w:bookmarkEnd w:id="6"/>
    </w:p>
    <w:p w14:paraId="127323EC" w14:textId="7E129926" w:rsidR="221E5B54" w:rsidRDefault="221E5B54" w:rsidP="1F372820">
      <w:pPr>
        <w:rPr>
          <w:rFonts w:ascii="Arial" w:eastAsia="Arial" w:hAnsi="Arial" w:cs="Arial"/>
          <w:color w:val="000000"/>
        </w:rPr>
      </w:pPr>
      <w:r w:rsidRPr="1F372820">
        <w:rPr>
          <w:rFonts w:ascii="Arial" w:eastAsia="Arial" w:hAnsi="Arial" w:cs="Arial"/>
          <w:color w:val="000000"/>
        </w:rPr>
        <w:t>Depuis plusieurs mois, les différences de perceptions et de compréhension des situations se sont accentuées entre « anciens et nouveaux » et deviennent de plus en plus visibles dans les relations de travail.</w:t>
      </w:r>
    </w:p>
    <w:p w14:paraId="6B0DAB1A" w14:textId="0CE00538" w:rsidR="221E5B54" w:rsidRDefault="221E5B54" w:rsidP="1F372820">
      <w:pPr>
        <w:rPr>
          <w:rFonts w:ascii="Arial" w:eastAsia="Arial" w:hAnsi="Arial" w:cs="Arial"/>
          <w:color w:val="000000"/>
        </w:rPr>
      </w:pPr>
      <w:r w:rsidRPr="1F372820">
        <w:rPr>
          <w:rFonts w:ascii="Arial" w:eastAsia="Arial" w:hAnsi="Arial" w:cs="Arial"/>
          <w:color w:val="000000"/>
        </w:rPr>
        <w:t>Au cours du premier confinement, tout le personnel a été mis en télétravail. Le travail s’est donc poursuivi, mais avec des perceptions assez contrastées concernant sa réalité, sa qualité et son efficacité.</w:t>
      </w:r>
    </w:p>
    <w:p w14:paraId="545C6C5B" w14:textId="5999DBD3" w:rsidR="1F372820" w:rsidRDefault="1F372820" w:rsidP="1F372820">
      <w:pPr>
        <w:rPr>
          <w:rFonts w:ascii="Arial" w:eastAsia="Arial" w:hAnsi="Arial" w:cs="Arial"/>
          <w:color w:val="000000"/>
        </w:rPr>
      </w:pPr>
    </w:p>
    <w:p w14:paraId="3A055CC3" w14:textId="0FCB6F90" w:rsidR="000E5EA9" w:rsidRDefault="000E5EA9" w:rsidP="006470A0">
      <w:pPr>
        <w:pStyle w:val="Titre2"/>
      </w:pPr>
      <w:bookmarkStart w:id="7" w:name="_Toc57895458"/>
      <w:r>
        <w:t xml:space="preserve">Un dialogue social </w:t>
      </w:r>
      <w:r w:rsidR="00DB1C0F">
        <w:t>paisible</w:t>
      </w:r>
      <w:r w:rsidR="003D22D0">
        <w:t xml:space="preserve"> et nouveau</w:t>
      </w:r>
      <w:bookmarkEnd w:id="7"/>
    </w:p>
    <w:p w14:paraId="66C57B4D" w14:textId="7F544A4D" w:rsidR="00250769" w:rsidRDefault="00A773A0" w:rsidP="00E03D49">
      <w:r>
        <w:t>Du point de vue</w:t>
      </w:r>
      <w:r w:rsidR="00414883">
        <w:t xml:space="preserve"> du dialogue social dans cette petite structure, il </w:t>
      </w:r>
      <w:r w:rsidR="00E03D49">
        <w:t>n’y a p</w:t>
      </w:r>
      <w:r w:rsidR="00E03D49" w:rsidRPr="00E5780D">
        <w:t>as</w:t>
      </w:r>
      <w:r w:rsidR="00471490">
        <w:t xml:space="preserve"> encore</w:t>
      </w:r>
      <w:r w:rsidR="00E03D49" w:rsidRPr="00E5780D">
        <w:t xml:space="preserve"> </w:t>
      </w:r>
      <w:r w:rsidR="009A72BB">
        <w:t xml:space="preserve">eu </w:t>
      </w:r>
      <w:r w:rsidR="00E03D49" w:rsidRPr="00E5780D">
        <w:t>de négociation</w:t>
      </w:r>
      <w:r w:rsidR="008B1211">
        <w:t xml:space="preserve"> ni</w:t>
      </w:r>
      <w:r w:rsidR="00471490">
        <w:t xml:space="preserve"> sur la qualité de vie au travail (QVT)</w:t>
      </w:r>
      <w:r w:rsidR="00B80BE9">
        <w:t>,</w:t>
      </w:r>
      <w:r w:rsidR="00DB5553">
        <w:t xml:space="preserve"> </w:t>
      </w:r>
      <w:r w:rsidR="00250769">
        <w:t xml:space="preserve">ni </w:t>
      </w:r>
      <w:r w:rsidR="00DB5553">
        <w:t>sur d’autres sujets.</w:t>
      </w:r>
      <w:r w:rsidR="00B079A9">
        <w:t xml:space="preserve"> </w:t>
      </w:r>
    </w:p>
    <w:p w14:paraId="796441DA" w14:textId="70A92FC1" w:rsidR="000E5EA9" w:rsidRDefault="007940EE" w:rsidP="00E03D49">
      <w:r>
        <w:t>L’établissement</w:t>
      </w:r>
      <w:r w:rsidR="00685E10">
        <w:t xml:space="preserve"> </w:t>
      </w:r>
      <w:r>
        <w:t>de 52 salariés est passé en CSE dès la fin d’année 2019. Quatre membres sont élus sans étiquette</w:t>
      </w:r>
      <w:r w:rsidR="00312F24">
        <w:t xml:space="preserve"> sur une liste unique</w:t>
      </w:r>
      <w:r>
        <w:t xml:space="preserve">. </w:t>
      </w:r>
      <w:r w:rsidR="009A4B29">
        <w:t>Aucun délégué syndical n’a été désigné.</w:t>
      </w:r>
      <w:r>
        <w:t xml:space="preserve"> Aucun membre du personnel n’est mandaté.</w:t>
      </w:r>
      <w:r w:rsidR="009A4B29">
        <w:t xml:space="preserve"> </w:t>
      </w:r>
      <w:r w:rsidR="00A23E13">
        <w:t xml:space="preserve">Le dialogue social </w:t>
      </w:r>
      <w:r w:rsidR="009A4B29">
        <w:t xml:space="preserve">a </w:t>
      </w:r>
      <w:r w:rsidR="00A23E13">
        <w:t xml:space="preserve">du reste </w:t>
      </w:r>
      <w:r w:rsidR="009A4B29">
        <w:t xml:space="preserve">toujours été </w:t>
      </w:r>
      <w:r w:rsidR="00A23E13">
        <w:t xml:space="preserve">apaisé et peu animé. Les consultations sur la politique sociale sont réduites à quelques brefs échanges sur des indicateurs quantitatifs par exemple. </w:t>
      </w:r>
      <w:r w:rsidR="006B472A">
        <w:t>Par ailleurs, l</w:t>
      </w:r>
      <w:r w:rsidR="00E03D49" w:rsidRPr="00E5780D">
        <w:t xml:space="preserve">'accord de branche </w:t>
      </w:r>
      <w:r w:rsidR="006D34B1">
        <w:t xml:space="preserve">dont </w:t>
      </w:r>
      <w:r w:rsidR="0017646E">
        <w:t>dépend SuperBETA</w:t>
      </w:r>
      <w:r w:rsidR="006D34B1">
        <w:t xml:space="preserve"> </w:t>
      </w:r>
      <w:r w:rsidR="00E03D49" w:rsidRPr="00E5780D">
        <w:t xml:space="preserve">concernant la prévention des risques professionnels ne </w:t>
      </w:r>
      <w:r w:rsidR="0017646E">
        <w:t>prime pas</w:t>
      </w:r>
      <w:r w:rsidR="00E03D49" w:rsidRPr="00E5780D">
        <w:t xml:space="preserve"> sur l'accord d'entreprise</w:t>
      </w:r>
      <w:r w:rsidR="00E03D49">
        <w:t xml:space="preserve">. </w:t>
      </w:r>
    </w:p>
    <w:p w14:paraId="53D2A27A" w14:textId="5AA00215" w:rsidR="000B1E01" w:rsidRDefault="00911F9C" w:rsidP="00E03D49">
      <w:r>
        <w:t>D’un commun accord, l</w:t>
      </w:r>
      <w:r w:rsidR="006D34B1">
        <w:t xml:space="preserve">es élus </w:t>
      </w:r>
      <w:r w:rsidR="005B35C0">
        <w:t xml:space="preserve">titulaires </w:t>
      </w:r>
      <w:r w:rsidR="00DB5553">
        <w:t>réclament</w:t>
      </w:r>
      <w:r w:rsidR="00E03D49" w:rsidRPr="00E5780D">
        <w:t xml:space="preserve"> une négociation</w:t>
      </w:r>
      <w:r w:rsidR="006D34B1">
        <w:t xml:space="preserve"> sur </w:t>
      </w:r>
      <w:r w:rsidR="00B21C37">
        <w:t>le</w:t>
      </w:r>
      <w:r w:rsidR="006D34B1">
        <w:t xml:space="preserve"> thème de</w:t>
      </w:r>
      <w:r w:rsidR="00B21C37">
        <w:t xml:space="preserve"> la</w:t>
      </w:r>
      <w:r w:rsidR="006D34B1">
        <w:t xml:space="preserve"> </w:t>
      </w:r>
      <w:r w:rsidR="00B80BE9">
        <w:t>« </w:t>
      </w:r>
      <w:r w:rsidR="006D34B1">
        <w:t>QVT</w:t>
      </w:r>
      <w:r w:rsidR="00B21C37">
        <w:t> »</w:t>
      </w:r>
      <w:r w:rsidR="00B80BE9">
        <w:t xml:space="preserve"> </w:t>
      </w:r>
      <w:r w:rsidR="006B63E9">
        <w:t>à la direction</w:t>
      </w:r>
      <w:r w:rsidR="00E03D49" w:rsidRPr="00E5780D">
        <w:t>.</w:t>
      </w:r>
    </w:p>
    <w:p w14:paraId="0E990B07" w14:textId="6C5974F4" w:rsidR="00DC2214" w:rsidRDefault="00DC2214" w:rsidP="006470A0">
      <w:pPr>
        <w:pStyle w:val="Titre2"/>
      </w:pPr>
      <w:bookmarkStart w:id="8" w:name="_Toc57895459"/>
      <w:r>
        <w:t>Rappel aux joueurs de ce jeu de rôle sur les accords QVT</w:t>
      </w:r>
      <w:bookmarkEnd w:id="8"/>
    </w:p>
    <w:p w14:paraId="3EE8A88E" w14:textId="70B4E19F" w:rsidR="00DC2214" w:rsidRDefault="00DC2214" w:rsidP="00DC2214">
      <w:r w:rsidRPr="00DC2214">
        <w:t>L’ANI (Accord National Interprofessionnel) a proposé en 2013 une définition</w:t>
      </w:r>
      <w:r>
        <w:t xml:space="preserve"> de la QVT</w:t>
      </w:r>
      <w:r w:rsidRPr="00DC2214">
        <w:t xml:space="preserve"> : “La qualité de vie au travail désigne les actions qui permettent de concilier à la fois l’amélioration des conditions de travail pour les salariés et la performance globale des entreprises. La notion de QVT peut se concevoir comme un sentiment de bien-être au travail perçu collectivement et individuellement qui englobe l’ambiance, la culture de l’entreprise, l’intérêt du travail, les conditions de travail, le sentiment d’implication, le degré d’autonomie et de responsabilisation, l’égalité, un droit à l’erreur accordé à chacun, une reconnaissance et une valorisation du travail effectué.”</w:t>
      </w:r>
    </w:p>
    <w:p w14:paraId="7964D68E" w14:textId="77777777" w:rsidR="00DC2214" w:rsidRDefault="00DC2214" w:rsidP="00DC2214">
      <w:r>
        <w:t>Selon l'ANACT (l’Agence Nationale pour l’Amélioration des Conditions de Travail), il existe 6 facteurs clés de la QVT :</w:t>
      </w:r>
    </w:p>
    <w:p w14:paraId="780856ED" w14:textId="302DADB5" w:rsidR="00DC2214" w:rsidRDefault="00DC2214" w:rsidP="00995326">
      <w:pPr>
        <w:pStyle w:val="Paragraphedeliste"/>
        <w:numPr>
          <w:ilvl w:val="0"/>
          <w:numId w:val="19"/>
        </w:numPr>
      </w:pPr>
      <w:r>
        <w:t>Les relations sociales et professionnelles : reconnaissance envers les salariés, type de management, interactions dans l’entreprise, égalité des salariés, relations avec les collègues, rôle des managers, etc</w:t>
      </w:r>
      <w:r w:rsidR="00305E70">
        <w:t>.</w:t>
      </w:r>
    </w:p>
    <w:p w14:paraId="72FBA90C" w14:textId="636DC5DA" w:rsidR="00DC2214" w:rsidRDefault="00DC2214" w:rsidP="00995326">
      <w:pPr>
        <w:pStyle w:val="Paragraphedeliste"/>
        <w:numPr>
          <w:ilvl w:val="0"/>
          <w:numId w:val="19"/>
        </w:numPr>
      </w:pPr>
      <w:r>
        <w:t>Le contenu du travail : type de poste, missions, variété des tâches, autonomie, niveau de responsabilité, travail d’équipe ou individuel, type de gestion, outils à disposition, etc</w:t>
      </w:r>
      <w:r w:rsidR="00305E70">
        <w:t>.</w:t>
      </w:r>
    </w:p>
    <w:p w14:paraId="3B912161" w14:textId="054C38E1" w:rsidR="00DC2214" w:rsidRDefault="00DC2214" w:rsidP="00995326">
      <w:pPr>
        <w:pStyle w:val="Paragraphedeliste"/>
        <w:numPr>
          <w:ilvl w:val="0"/>
          <w:numId w:val="19"/>
        </w:numPr>
      </w:pPr>
      <w:r>
        <w:t>L'environnement de travail physique / la santé au travail : temps de travail, horaires, équipements, locaux, risques professionnels et prévention, politique de télétravail, services proposés aux salariés, environnement du salarié (bruit, espace, température ou encore lieu), etc</w:t>
      </w:r>
      <w:r w:rsidR="00305E70">
        <w:t>.</w:t>
      </w:r>
    </w:p>
    <w:p w14:paraId="49BA4EFE" w14:textId="77777777" w:rsidR="00DC2214" w:rsidRDefault="00DC2214" w:rsidP="00995326">
      <w:pPr>
        <w:pStyle w:val="Paragraphedeliste"/>
        <w:numPr>
          <w:ilvl w:val="0"/>
          <w:numId w:val="19"/>
        </w:numPr>
      </w:pPr>
      <w:r>
        <w:t>Le partage et la création de valeur : performance, productivité et participation à l’activité de l’entreprise.</w:t>
      </w:r>
    </w:p>
    <w:p w14:paraId="0B754E6D" w14:textId="77777777" w:rsidR="00DC2214" w:rsidRDefault="00DC2214" w:rsidP="00995326">
      <w:pPr>
        <w:pStyle w:val="Paragraphedeliste"/>
        <w:numPr>
          <w:ilvl w:val="0"/>
          <w:numId w:val="19"/>
        </w:numPr>
      </w:pPr>
      <w:r>
        <w:t>Le développement professionnel : intégration, formation, évolution de carrière, montée en compétences, parcours du salarié dans l’entreprise.</w:t>
      </w:r>
    </w:p>
    <w:p w14:paraId="664097A1" w14:textId="03C1E036" w:rsidR="00DC2214" w:rsidRDefault="00DC2214" w:rsidP="00995326">
      <w:pPr>
        <w:pStyle w:val="Paragraphedeliste"/>
        <w:numPr>
          <w:ilvl w:val="0"/>
          <w:numId w:val="19"/>
        </w:numPr>
      </w:pPr>
      <w:r>
        <w:t>L'équilibre professionnel et l'égalité des chances : équilibre vie privée</w:t>
      </w:r>
      <w:r w:rsidR="6554B6FE">
        <w:t xml:space="preserve"> </w:t>
      </w:r>
      <w:r>
        <w:t>/ vie professionnelle, diversité, non-discrimination, horaires de travail, égalité professionnelle, égalité homme/ femme, etc.</w:t>
      </w:r>
    </w:p>
    <w:p w14:paraId="0ADCB12F" w14:textId="002586C6" w:rsidR="00307145" w:rsidRDefault="00307145" w:rsidP="00307145"/>
    <w:p w14:paraId="3AB000E5" w14:textId="77777777" w:rsidR="00307145" w:rsidRDefault="00307145" w:rsidP="00307145"/>
    <w:p w14:paraId="620E7275" w14:textId="4B9CBA90" w:rsidR="00E271F4" w:rsidRDefault="00E271F4" w:rsidP="006470A0">
      <w:pPr>
        <w:pStyle w:val="Titre1"/>
      </w:pPr>
      <w:bookmarkStart w:id="9" w:name="_Toc57895460"/>
      <w:r>
        <w:lastRenderedPageBreak/>
        <w:t xml:space="preserve">Les consignes </w:t>
      </w:r>
      <w:r w:rsidR="00360B8B">
        <w:t>aux participants</w:t>
      </w:r>
      <w:bookmarkEnd w:id="9"/>
    </w:p>
    <w:p w14:paraId="6A69AE6B" w14:textId="330D2346" w:rsidR="005F7476" w:rsidRPr="005F7476" w:rsidRDefault="005F7476" w:rsidP="005F7476">
      <w:r>
        <w:t xml:space="preserve">Par équipe de </w:t>
      </w:r>
      <w:r w:rsidR="0044730B">
        <w:t xml:space="preserve">3 à 5 participants, vous essayerez de sortir d’une négociation de position pour vous orienter vers une négociation </w:t>
      </w:r>
      <w:r w:rsidR="00683502">
        <w:t>basée</w:t>
      </w:r>
      <w:r w:rsidR="0044730B">
        <w:t xml:space="preserve"> sur les intérêts.</w:t>
      </w:r>
      <w:r w:rsidR="004C578E">
        <w:t xml:space="preserve"> </w:t>
      </w:r>
      <w:r w:rsidR="00B60B6E">
        <w:t>Préparez cette rencontre en lisant attentivement les informations confidentielles qui vous concernent, afin d</w:t>
      </w:r>
      <w:r w:rsidR="00272CAC">
        <w:t xml:space="preserve">’atteindre les objectifs </w:t>
      </w:r>
      <w:r w:rsidR="00B60B6E">
        <w:t>et établir votre stratégie de négociation.</w:t>
      </w:r>
    </w:p>
    <w:p w14:paraId="656963E1" w14:textId="2D0EA905" w:rsidR="00E271F4" w:rsidRDefault="00E271F4" w:rsidP="006470A0">
      <w:pPr>
        <w:pStyle w:val="Titre2"/>
      </w:pPr>
      <w:bookmarkStart w:id="10" w:name="_Toc57895461"/>
      <w:r>
        <w:t xml:space="preserve">Etape 1 : </w:t>
      </w:r>
      <w:r w:rsidR="000F1A73">
        <w:t>préparer la négociation</w:t>
      </w:r>
      <w:bookmarkEnd w:id="10"/>
    </w:p>
    <w:p w14:paraId="48865A9E" w14:textId="00ADFC09" w:rsidR="00E300DD" w:rsidRDefault="0035729A" w:rsidP="00E271F4">
      <w:r>
        <w:t>Si on ne connaît pas nos intérêts</w:t>
      </w:r>
      <w:r w:rsidR="004E6609">
        <w:t>,</w:t>
      </w:r>
      <w:r>
        <w:t xml:space="preserve"> </w:t>
      </w:r>
      <w:r w:rsidR="004E6609">
        <w:t>ni</w:t>
      </w:r>
      <w:r>
        <w:t xml:space="preserve"> ceux des autres parties, on ne peut pas définir une issue favorable. Chaque équipe est donc chargée de faire </w:t>
      </w:r>
      <w:r w:rsidR="00B93FC0">
        <w:t xml:space="preserve">en sous-groupe </w:t>
      </w:r>
      <w:r>
        <w:t xml:space="preserve">le point sur ses </w:t>
      </w:r>
      <w:r w:rsidR="00B93FC0">
        <w:t xml:space="preserve">propres </w:t>
      </w:r>
      <w:r>
        <w:t>intérêts </w:t>
      </w:r>
      <w:r w:rsidR="006B200E">
        <w:t>et ceux de l’autre équipe en les évaluant.</w:t>
      </w:r>
      <w:r w:rsidR="00823995">
        <w:t xml:space="preserve"> Les </w:t>
      </w:r>
      <w:r w:rsidR="00FC1C21">
        <w:t>équipes</w:t>
      </w:r>
      <w:r w:rsidR="00823995">
        <w:t xml:space="preserve"> peuvent utiliser l’outil : </w:t>
      </w:r>
      <w:r w:rsidR="00C417EC">
        <w:t>« se préparer à négocier »</w:t>
      </w:r>
      <w:r w:rsidR="00823995">
        <w:t>.</w:t>
      </w:r>
      <w:r w:rsidR="009178C4">
        <w:t xml:space="preserve"> </w:t>
      </w:r>
      <w:r w:rsidR="00E300DD">
        <w:t xml:space="preserve">Suite </w:t>
      </w:r>
      <w:r w:rsidR="008EA8CE">
        <w:t>à</w:t>
      </w:r>
      <w:r w:rsidR="00E300DD">
        <w:t xml:space="preserve"> ce travail</w:t>
      </w:r>
      <w:r w:rsidR="6E6349E5">
        <w:t>,</w:t>
      </w:r>
      <w:r w:rsidR="00E300DD">
        <w:t xml:space="preserve"> ils </w:t>
      </w:r>
      <w:r w:rsidR="0017646E">
        <w:t>définiront</w:t>
      </w:r>
      <w:r w:rsidR="00E300DD">
        <w:t xml:space="preserve"> une stratégie leur permettant d’atteindre leurs objectifs. </w:t>
      </w:r>
    </w:p>
    <w:p w14:paraId="62D1CE44" w14:textId="675E0BB5" w:rsidR="0035729A" w:rsidRDefault="009178C4" w:rsidP="00E271F4">
      <w:r w:rsidRPr="009178C4">
        <w:rPr>
          <w:i/>
          <w:iCs/>
        </w:rPr>
        <w:t xml:space="preserve">Durée : </w:t>
      </w:r>
      <w:r w:rsidR="0017646E">
        <w:rPr>
          <w:i/>
          <w:iCs/>
        </w:rPr>
        <w:t xml:space="preserve">45 </w:t>
      </w:r>
      <w:r w:rsidR="0017646E" w:rsidRPr="009178C4">
        <w:rPr>
          <w:i/>
          <w:iCs/>
        </w:rPr>
        <w:t>minutes</w:t>
      </w:r>
      <w:r>
        <w:rPr>
          <w:i/>
          <w:iCs/>
        </w:rPr>
        <w:t>.</w:t>
      </w:r>
    </w:p>
    <w:p w14:paraId="0AA52212" w14:textId="1EF2A9B9" w:rsidR="00092908" w:rsidRDefault="00092908" w:rsidP="006470A0">
      <w:pPr>
        <w:pStyle w:val="Titre2"/>
      </w:pPr>
      <w:bookmarkStart w:id="11" w:name="_Toc57895462"/>
      <w:r>
        <w:t xml:space="preserve">Etape 2 : </w:t>
      </w:r>
      <w:r w:rsidR="005044F3">
        <w:t xml:space="preserve">présenter </w:t>
      </w:r>
      <w:r w:rsidR="009F5019">
        <w:t>intérêts</w:t>
      </w:r>
      <w:r w:rsidR="00E300DD">
        <w:t xml:space="preserve">, </w:t>
      </w:r>
      <w:r w:rsidR="009F5019">
        <w:t>objectifs</w:t>
      </w:r>
      <w:r w:rsidR="00A602A2">
        <w:t xml:space="preserve"> </w:t>
      </w:r>
      <w:r w:rsidR="00E300DD">
        <w:t>et stratégie retenu</w:t>
      </w:r>
      <w:bookmarkEnd w:id="11"/>
    </w:p>
    <w:p w14:paraId="27CE237F" w14:textId="009DFDB9" w:rsidR="00E300DD" w:rsidRDefault="00A602A2" w:rsidP="00E271F4">
      <w:r>
        <w:t xml:space="preserve">Les équipes </w:t>
      </w:r>
      <w:r w:rsidR="00E300DD">
        <w:t xml:space="preserve">partagent </w:t>
      </w:r>
      <w:r w:rsidR="007E3D7C">
        <w:t xml:space="preserve">leurs </w:t>
      </w:r>
      <w:r w:rsidR="00E300DD">
        <w:t>travaux, ils présentent le travail réalisé sur les enjeux et les intérêts des deux parties à la négociation, leurs objectifs et argumentent la stratégie retenue.</w:t>
      </w:r>
      <w:r w:rsidR="00170B52">
        <w:t xml:space="preserve"> </w:t>
      </w:r>
      <w:r w:rsidR="00E300DD">
        <w:t xml:space="preserve">Pour cela, elles indiquent aux autres </w:t>
      </w:r>
      <w:r w:rsidR="00DB6043" w:rsidRPr="008D2A15">
        <w:t xml:space="preserve">sur un </w:t>
      </w:r>
      <w:r w:rsidR="00DB6043" w:rsidRPr="007C24E9">
        <w:rPr>
          <w:iCs/>
        </w:rPr>
        <w:t xml:space="preserve">tableau </w:t>
      </w:r>
      <w:r w:rsidR="00DB6043" w:rsidRPr="008D2A15">
        <w:t>leur analyse du problème ainsi que leurs intérêts en jeu et objectifs.</w:t>
      </w:r>
      <w:r w:rsidR="00DB6043">
        <w:t xml:space="preserve"> </w:t>
      </w:r>
      <w:r w:rsidR="00016C7B">
        <w:t>Un premier classement des informations</w:t>
      </w:r>
      <w:r w:rsidR="00BF2C07">
        <w:t xml:space="preserve"> ainsi</w:t>
      </w:r>
      <w:r w:rsidR="00016C7B">
        <w:t xml:space="preserve"> partagées pourra être </w:t>
      </w:r>
      <w:r w:rsidR="00DB6043">
        <w:t>effectué</w:t>
      </w:r>
      <w:r w:rsidR="00016C7B">
        <w:t xml:space="preserve"> en groupe</w:t>
      </w:r>
      <w:r w:rsidR="00662398">
        <w:t xml:space="preserve"> élargi</w:t>
      </w:r>
      <w:r w:rsidR="00016C7B">
        <w:t>. Selon trois catégories, quels sont les intérêts fondamentaux (non négociables), communs (</w:t>
      </w:r>
      <w:r w:rsidR="00F84BB6">
        <w:t>pouvant faire l’objet de la prochaine étape</w:t>
      </w:r>
      <w:r w:rsidR="00016C7B">
        <w:t>) et opposés ?</w:t>
      </w:r>
      <w:r w:rsidR="009178C4">
        <w:t xml:space="preserve"> </w:t>
      </w:r>
    </w:p>
    <w:p w14:paraId="6E4FD532" w14:textId="4EE7A5BD" w:rsidR="00016C7B" w:rsidRDefault="009178C4" w:rsidP="00E271F4">
      <w:r w:rsidRPr="009178C4">
        <w:rPr>
          <w:i/>
          <w:iCs/>
        </w:rPr>
        <w:t xml:space="preserve">Durée : </w:t>
      </w:r>
      <w:r>
        <w:rPr>
          <w:i/>
          <w:iCs/>
        </w:rPr>
        <w:t>30</w:t>
      </w:r>
      <w:r w:rsidRPr="009178C4">
        <w:rPr>
          <w:i/>
          <w:iCs/>
        </w:rPr>
        <w:t xml:space="preserve"> minutes</w:t>
      </w:r>
      <w:r>
        <w:rPr>
          <w:i/>
          <w:iCs/>
        </w:rPr>
        <w:t>.</w:t>
      </w:r>
    </w:p>
    <w:p w14:paraId="3555F26F" w14:textId="232946AE" w:rsidR="008741CE" w:rsidRDefault="008741CE" w:rsidP="006470A0">
      <w:pPr>
        <w:pStyle w:val="Titre2"/>
      </w:pPr>
      <w:bookmarkStart w:id="12" w:name="_Toc57895463"/>
      <w:r>
        <w:t xml:space="preserve">Etape 3 : </w:t>
      </w:r>
      <w:r w:rsidR="009F5019">
        <w:t>créer de la valeur</w:t>
      </w:r>
      <w:r w:rsidR="00A67003">
        <w:t xml:space="preserve"> </w:t>
      </w:r>
      <w:r w:rsidR="00A67003" w:rsidRPr="000B1E01">
        <w:rPr>
          <w:color w:val="FFC000"/>
        </w:rPr>
        <w:t>(facultative + 30 min)</w:t>
      </w:r>
      <w:bookmarkEnd w:id="12"/>
      <w:r w:rsidR="00A67003" w:rsidRPr="000B1E01">
        <w:rPr>
          <w:color w:val="FFC000"/>
        </w:rPr>
        <w:t xml:space="preserve"> </w:t>
      </w:r>
    </w:p>
    <w:p w14:paraId="27B916A8" w14:textId="6FE9BA2B" w:rsidR="00AF7553" w:rsidRDefault="00F84BB6" w:rsidP="00E271F4">
      <w:r>
        <w:t>Concernant les intérêts communs qui auront été identifiés, cherchez à créer de la valeur</w:t>
      </w:r>
      <w:r w:rsidR="00D35231">
        <w:t xml:space="preserve"> en imaginant en groupe élargi le plus de</w:t>
      </w:r>
      <w:r>
        <w:t xml:space="preserve"> </w:t>
      </w:r>
      <w:r w:rsidR="00D35231">
        <w:t>solutions possibles</w:t>
      </w:r>
      <w:r w:rsidR="00DB6043">
        <w:t xml:space="preserve"> selon la méthode </w:t>
      </w:r>
      <w:r w:rsidR="009178C4">
        <w:t>du remue-méninge</w:t>
      </w:r>
      <w:r w:rsidR="00DB6043">
        <w:t>.</w:t>
      </w:r>
      <w:r w:rsidR="00A67116">
        <w:t xml:space="preserve"> Pensez à bien distinguer phase d’imagination et phase d’évaluation des solutions imaginées en commun.</w:t>
      </w:r>
      <w:r w:rsidR="00050B00">
        <w:t xml:space="preserve"> </w:t>
      </w:r>
      <w:r w:rsidR="00050B00" w:rsidRPr="009178C4">
        <w:rPr>
          <w:i/>
          <w:iCs/>
        </w:rPr>
        <w:t xml:space="preserve">Durée : </w:t>
      </w:r>
      <w:r w:rsidR="00050B00">
        <w:rPr>
          <w:i/>
          <w:iCs/>
        </w:rPr>
        <w:t>30</w:t>
      </w:r>
      <w:r w:rsidR="00050B00" w:rsidRPr="009178C4">
        <w:rPr>
          <w:i/>
          <w:iCs/>
        </w:rPr>
        <w:t xml:space="preserve"> minutes</w:t>
      </w:r>
      <w:r w:rsidR="00050B00">
        <w:rPr>
          <w:i/>
          <w:iCs/>
        </w:rPr>
        <w:t>.</w:t>
      </w:r>
    </w:p>
    <w:p w14:paraId="02D9F45F" w14:textId="305348A5" w:rsidR="005842FB" w:rsidRDefault="005842FB" w:rsidP="005842FB">
      <w:pPr>
        <w:rPr>
          <w:i/>
          <w:iCs/>
        </w:rPr>
      </w:pPr>
      <w:r w:rsidRPr="00905013">
        <w:rPr>
          <w:i/>
          <w:iCs/>
        </w:rPr>
        <w:t xml:space="preserve">Durée totale du jeu de rôles : </w:t>
      </w:r>
      <w:r w:rsidR="007F65B1">
        <w:rPr>
          <w:i/>
          <w:iCs/>
        </w:rPr>
        <w:t>1h30</w:t>
      </w:r>
      <w:r w:rsidRPr="00905013">
        <w:rPr>
          <w:i/>
          <w:iCs/>
        </w:rPr>
        <w:t xml:space="preserve"> heures.</w:t>
      </w:r>
      <w:r w:rsidR="00170B52">
        <w:rPr>
          <w:i/>
          <w:iCs/>
        </w:rPr>
        <w:t xml:space="preserve"> Et 2 h</w:t>
      </w:r>
      <w:r w:rsidR="007F65B1">
        <w:rPr>
          <w:i/>
          <w:iCs/>
        </w:rPr>
        <w:t>0</w:t>
      </w:r>
      <w:r w:rsidR="00170B52">
        <w:rPr>
          <w:i/>
          <w:iCs/>
        </w:rPr>
        <w:t xml:space="preserve">0 avec version facultative. </w:t>
      </w:r>
    </w:p>
    <w:p w14:paraId="6EA674C1" w14:textId="1DF41152" w:rsidR="005842FB" w:rsidRDefault="005842FB" w:rsidP="00762CB0"/>
    <w:p w14:paraId="37494637" w14:textId="11177424" w:rsidR="0017646E" w:rsidRDefault="0017646E" w:rsidP="00762CB0"/>
    <w:p w14:paraId="4BCF397B" w14:textId="4259820F" w:rsidR="0017646E" w:rsidRDefault="0017646E" w:rsidP="00762CB0"/>
    <w:p w14:paraId="7EDF627F" w14:textId="05202515" w:rsidR="0017646E" w:rsidRDefault="0017646E" w:rsidP="00762CB0"/>
    <w:p w14:paraId="3D3B45E9" w14:textId="79CA3AC5" w:rsidR="0017646E" w:rsidRDefault="0017646E" w:rsidP="00762CB0"/>
    <w:p w14:paraId="5E3D8F13" w14:textId="0F042CF9" w:rsidR="0017646E" w:rsidRDefault="0017646E" w:rsidP="00762CB0"/>
    <w:p w14:paraId="2E3DF2AC" w14:textId="0B8F7F62" w:rsidR="0017646E" w:rsidRDefault="0017646E" w:rsidP="00762CB0"/>
    <w:p w14:paraId="1B168182" w14:textId="77777777" w:rsidR="0017646E" w:rsidRPr="00E271F4" w:rsidRDefault="0017646E" w:rsidP="00762CB0"/>
    <w:p w14:paraId="4A2E92ED" w14:textId="77777777" w:rsidR="00C355BF" w:rsidRDefault="00C355BF" w:rsidP="006470A0">
      <w:pPr>
        <w:pStyle w:val="Titre1"/>
      </w:pPr>
      <w:bookmarkStart w:id="13" w:name="_Toc57895464"/>
      <w:r>
        <w:lastRenderedPageBreak/>
        <w:t>Outil : se préparer à négocier</w:t>
      </w:r>
      <w:bookmarkEnd w:id="13"/>
    </w:p>
    <w:p w14:paraId="77C76B28" w14:textId="77777777" w:rsidR="00C355BF" w:rsidRDefault="00C355BF" w:rsidP="006470A0">
      <w:pPr>
        <w:pStyle w:val="Titre2"/>
      </w:pPr>
      <w:bookmarkStart w:id="14" w:name="_Toc57895465"/>
      <w:r>
        <w:t>Evaluer ses intérêts</w:t>
      </w:r>
      <w:bookmarkEnd w:id="14"/>
      <w:r>
        <w:t xml:space="preserve"> </w:t>
      </w:r>
    </w:p>
    <w:p w14:paraId="3866CE4D" w14:textId="77777777" w:rsidR="00C355BF" w:rsidRDefault="00C355BF" w:rsidP="00C355BF">
      <w:r>
        <w:t>Avez-vous bien réfléchi à ce que serait une issue satisfaisante ?</w:t>
      </w:r>
    </w:p>
    <w:p w14:paraId="5B0521AF" w14:textId="77777777" w:rsidR="00C355BF" w:rsidRDefault="00C355BF" w:rsidP="00A342E0">
      <w:pPr>
        <w:pStyle w:val="Paragraphedeliste"/>
        <w:numPr>
          <w:ilvl w:val="0"/>
          <w:numId w:val="6"/>
        </w:numPr>
      </w:pPr>
      <w:r>
        <w:t>Qu’espérez-vous atteindre avec cette négociation ?</w:t>
      </w:r>
    </w:p>
    <w:p w14:paraId="6EEA1BE0" w14:textId="77777777" w:rsidR="00C355BF" w:rsidRDefault="00C355BF" w:rsidP="00A342E0">
      <w:pPr>
        <w:pStyle w:val="Paragraphedeliste"/>
        <w:numPr>
          <w:ilvl w:val="0"/>
          <w:numId w:val="6"/>
        </w:numPr>
      </w:pPr>
      <w:r>
        <w:t>Quel serait le meilleur résultat ?</w:t>
      </w:r>
    </w:p>
    <w:p w14:paraId="263C5065" w14:textId="77777777" w:rsidR="00C355BF" w:rsidRDefault="00C355BF" w:rsidP="00A342E0">
      <w:pPr>
        <w:pStyle w:val="Paragraphedeliste"/>
        <w:numPr>
          <w:ilvl w:val="0"/>
          <w:numId w:val="6"/>
        </w:numPr>
      </w:pPr>
      <w:r>
        <w:t>Quelles issues ne seraient pas acceptables ?</w:t>
      </w:r>
    </w:p>
    <w:p w14:paraId="72E4FB72" w14:textId="77777777" w:rsidR="00C355BF" w:rsidRDefault="00C355BF" w:rsidP="00A342E0">
      <w:pPr>
        <w:pStyle w:val="Paragraphedeliste"/>
        <w:numPr>
          <w:ilvl w:val="0"/>
          <w:numId w:val="6"/>
        </w:numPr>
      </w:pPr>
      <w:r>
        <w:t>Pourquoi ne le seraient-elles pas ?</w:t>
      </w:r>
    </w:p>
    <w:p w14:paraId="558F2C90" w14:textId="77777777" w:rsidR="00C355BF" w:rsidRDefault="00C355BF" w:rsidP="00C355BF">
      <w:r>
        <w:t>Avez-vous évalué vos besoins et intérêts ?</w:t>
      </w:r>
    </w:p>
    <w:p w14:paraId="70AD7CBB" w14:textId="77777777" w:rsidR="00C355BF" w:rsidRDefault="00C355BF" w:rsidP="00A342E0">
      <w:pPr>
        <w:pStyle w:val="Paragraphedeliste"/>
        <w:numPr>
          <w:ilvl w:val="0"/>
          <w:numId w:val="7"/>
        </w:numPr>
      </w:pPr>
      <w:r>
        <w:t>Qu’est-ce que vous devez obtenir ? Avez-vous des priorités ?</w:t>
      </w:r>
    </w:p>
    <w:p w14:paraId="4A970BC4" w14:textId="77777777" w:rsidR="00C355BF" w:rsidRDefault="00C355BF" w:rsidP="00A342E0">
      <w:pPr>
        <w:pStyle w:val="Paragraphedeliste"/>
        <w:numPr>
          <w:ilvl w:val="0"/>
          <w:numId w:val="7"/>
        </w:numPr>
      </w:pPr>
      <w:r>
        <w:t>Qu’est-ce que vous aimeriez obtenir ? Avez-vous des priorités ?</w:t>
      </w:r>
    </w:p>
    <w:p w14:paraId="2409F618" w14:textId="77777777" w:rsidR="00C355BF" w:rsidRDefault="00C355BF" w:rsidP="00C355BF"/>
    <w:p w14:paraId="2D32BD14" w14:textId="77777777" w:rsidR="00C355BF" w:rsidRDefault="00C355BF" w:rsidP="006470A0">
      <w:pPr>
        <w:pStyle w:val="Titre2"/>
      </w:pPr>
      <w:bookmarkStart w:id="15" w:name="_Toc57895466"/>
      <w:r>
        <w:t>Evaluer les intérêts et positions de l’autre partie</w:t>
      </w:r>
      <w:bookmarkEnd w:id="15"/>
    </w:p>
    <w:p w14:paraId="1445EE2B" w14:textId="36AD29DC" w:rsidR="2B623A4A" w:rsidRDefault="2B623A4A" w:rsidP="1F372820">
      <w:pPr>
        <w:pStyle w:val="Paragraphedeliste"/>
        <w:numPr>
          <w:ilvl w:val="1"/>
          <w:numId w:val="10"/>
        </w:numPr>
      </w:pPr>
      <w:r w:rsidRPr="1F372820">
        <w:rPr>
          <w:rFonts w:ascii="Arial" w:eastAsia="Arial" w:hAnsi="Arial" w:cs="Arial"/>
          <w:color w:val="000000"/>
          <w:szCs w:val="22"/>
        </w:rPr>
        <w:t>Avez-vous étudié la position et les intérêts de l’autre partie ?</w:t>
      </w:r>
    </w:p>
    <w:p w14:paraId="003BDC08" w14:textId="0C09C9AF"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Avez-vous imaginé quelle serait la position de l’autre partie, si vous étiez à sa place ?</w:t>
      </w:r>
    </w:p>
    <w:p w14:paraId="2F75BA84" w14:textId="3BFE97B4" w:rsidR="2B623A4A" w:rsidRDefault="2B623A4A" w:rsidP="1F372820">
      <w:pPr>
        <w:pStyle w:val="Paragraphedeliste"/>
        <w:numPr>
          <w:ilvl w:val="0"/>
          <w:numId w:val="10"/>
        </w:numPr>
        <w:rPr>
          <w:rFonts w:eastAsiaTheme="minorEastAsia" w:cstheme="minorBidi"/>
          <w:color w:val="000000"/>
          <w:szCs w:val="22"/>
        </w:rPr>
      </w:pPr>
      <w:r w:rsidRPr="1F372820">
        <w:rPr>
          <w:rFonts w:ascii="Arial" w:eastAsia="Arial" w:hAnsi="Arial" w:cs="Arial"/>
          <w:color w:val="000000"/>
          <w:szCs w:val="22"/>
        </w:rPr>
        <w:t>Qu’est-ce qui est fondamental pour l’autre partie ?</w:t>
      </w:r>
    </w:p>
    <w:p w14:paraId="7A937D8D" w14:textId="52E4782C" w:rsidR="2B623A4A" w:rsidRDefault="2B623A4A" w:rsidP="1F372820">
      <w:pPr>
        <w:pStyle w:val="Paragraphedeliste"/>
        <w:numPr>
          <w:ilvl w:val="0"/>
          <w:numId w:val="10"/>
        </w:numPr>
        <w:rPr>
          <w:rFonts w:eastAsiaTheme="minorEastAsia" w:cstheme="minorBidi"/>
          <w:color w:val="000000"/>
          <w:szCs w:val="22"/>
        </w:rPr>
      </w:pPr>
      <w:r w:rsidRPr="1F372820">
        <w:rPr>
          <w:rFonts w:ascii="Arial" w:eastAsia="Arial" w:hAnsi="Arial" w:cs="Arial"/>
          <w:color w:val="000000"/>
          <w:szCs w:val="22"/>
        </w:rPr>
        <w:t xml:space="preserve">Avez-vous entendu sa position ? </w:t>
      </w:r>
    </w:p>
    <w:p w14:paraId="6D618FE3" w14:textId="154EB753" w:rsidR="2B623A4A" w:rsidRDefault="2B623A4A" w:rsidP="1F372820">
      <w:pPr>
        <w:pStyle w:val="Paragraphedeliste"/>
        <w:numPr>
          <w:ilvl w:val="0"/>
          <w:numId w:val="2"/>
        </w:numPr>
        <w:rPr>
          <w:rFonts w:eastAsiaTheme="minorEastAsia" w:cstheme="minorBidi"/>
          <w:color w:val="000000"/>
          <w:szCs w:val="22"/>
        </w:rPr>
      </w:pPr>
      <w:r w:rsidRPr="1F372820">
        <w:rPr>
          <w:rFonts w:ascii="Arial" w:eastAsia="Arial" w:hAnsi="Arial" w:cs="Arial"/>
          <w:color w:val="000000"/>
          <w:szCs w:val="22"/>
        </w:rPr>
        <w:t>Avez-vous imaginé quelle serait la meilleure solution de rechange (MESORE) de l’autre partie, si vous étiez à sa place ?</w:t>
      </w:r>
    </w:p>
    <w:p w14:paraId="2D25167F" w14:textId="39B8D984" w:rsidR="2B623A4A" w:rsidRDefault="2B623A4A" w:rsidP="1F372820">
      <w:pPr>
        <w:pStyle w:val="Paragraphedeliste"/>
        <w:numPr>
          <w:ilvl w:val="0"/>
          <w:numId w:val="10"/>
        </w:numPr>
        <w:rPr>
          <w:rFonts w:eastAsiaTheme="minorEastAsia" w:cstheme="minorBidi"/>
          <w:color w:val="000000"/>
          <w:szCs w:val="22"/>
        </w:rPr>
      </w:pPr>
      <w:r w:rsidRPr="1F372820">
        <w:rPr>
          <w:rFonts w:ascii="Arial" w:eastAsia="Arial" w:hAnsi="Arial" w:cs="Arial"/>
          <w:color w:val="000000"/>
          <w:szCs w:val="22"/>
        </w:rPr>
        <w:t>Que savez-vous de sa situation économique ?</w:t>
      </w:r>
    </w:p>
    <w:p w14:paraId="05AA251F" w14:textId="72D4F019"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Que savez-vous de sa stratégie ?</w:t>
      </w:r>
    </w:p>
    <w:p w14:paraId="36A644CF" w14:textId="6542E617"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Quels sont les projets clefs ?</w:t>
      </w:r>
    </w:p>
    <w:p w14:paraId="24BA9C3F" w14:textId="1A6E77BA"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Qu’est-ce que l’autre partie veut atteindre ?</w:t>
      </w:r>
    </w:p>
    <w:p w14:paraId="7D78FDEC" w14:textId="025658B8"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Quand veut-elle l’atteindre ?</w:t>
      </w:r>
    </w:p>
    <w:p w14:paraId="5D3ACE5D" w14:textId="017FFE57" w:rsidR="2B623A4A" w:rsidRDefault="2B623A4A" w:rsidP="1F372820">
      <w:pPr>
        <w:pStyle w:val="Paragraphedeliste"/>
        <w:numPr>
          <w:ilvl w:val="0"/>
          <w:numId w:val="10"/>
        </w:numPr>
        <w:rPr>
          <w:rFonts w:eastAsiaTheme="minorEastAsia" w:cstheme="minorBidi"/>
          <w:color w:val="000000"/>
          <w:szCs w:val="22"/>
        </w:rPr>
      </w:pPr>
      <w:r w:rsidRPr="1F372820">
        <w:rPr>
          <w:rFonts w:ascii="Arial" w:eastAsia="Arial" w:hAnsi="Arial" w:cs="Arial"/>
          <w:color w:val="000000"/>
          <w:szCs w:val="22"/>
        </w:rPr>
        <w:t>Quelle est la valeur de l’accord à ses yeux ?</w:t>
      </w:r>
    </w:p>
    <w:p w14:paraId="36E1E732" w14:textId="19019EDA"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A quel point cet accord est important pour l’autre partie ?</w:t>
      </w:r>
    </w:p>
    <w:p w14:paraId="22CE2A64" w14:textId="570A93C4"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Lui est-il nécessaire pour satisfaire un objectif plus grand ?</w:t>
      </w:r>
    </w:p>
    <w:p w14:paraId="593C7877" w14:textId="218E8977" w:rsidR="2B623A4A" w:rsidRDefault="2B623A4A" w:rsidP="1F372820">
      <w:pPr>
        <w:pStyle w:val="Paragraphedeliste"/>
        <w:numPr>
          <w:ilvl w:val="0"/>
          <w:numId w:val="10"/>
        </w:numPr>
        <w:rPr>
          <w:rFonts w:eastAsiaTheme="minorEastAsia" w:cstheme="minorBidi"/>
          <w:color w:val="000000"/>
          <w:szCs w:val="22"/>
        </w:rPr>
      </w:pPr>
      <w:r w:rsidRPr="1F372820">
        <w:rPr>
          <w:rFonts w:ascii="Arial" w:eastAsia="Arial" w:hAnsi="Arial" w:cs="Arial"/>
          <w:color w:val="000000"/>
          <w:szCs w:val="22"/>
        </w:rPr>
        <w:t>A-t-elle un accord / une solution de substitution ?</w:t>
      </w:r>
    </w:p>
    <w:p w14:paraId="59F2E66F" w14:textId="294D9EAE"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Votre offre est-elle facile à trouver ailleurs ?</w:t>
      </w:r>
    </w:p>
    <w:p w14:paraId="67AE9FC6" w14:textId="6D3109BD"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Peut-elle être obtenue à temps ?</w:t>
      </w:r>
    </w:p>
    <w:p w14:paraId="05CC4DB5" w14:textId="50FA0C80" w:rsidR="2B623A4A" w:rsidRDefault="2B623A4A" w:rsidP="1F372820">
      <w:pPr>
        <w:pStyle w:val="Paragraphedeliste"/>
        <w:numPr>
          <w:ilvl w:val="1"/>
          <w:numId w:val="10"/>
        </w:numPr>
        <w:rPr>
          <w:rFonts w:eastAsiaTheme="minorEastAsia" w:cstheme="minorBidi"/>
          <w:color w:val="000000"/>
          <w:szCs w:val="22"/>
        </w:rPr>
      </w:pPr>
      <w:r w:rsidRPr="1F372820">
        <w:rPr>
          <w:rFonts w:ascii="Arial" w:eastAsia="Arial" w:hAnsi="Arial" w:cs="Arial"/>
          <w:color w:val="000000"/>
          <w:szCs w:val="22"/>
        </w:rPr>
        <w:t>Y a-t-il d’autres négociations parallèles ?</w:t>
      </w:r>
    </w:p>
    <w:p w14:paraId="1041CFD9" w14:textId="713BCCA5" w:rsidR="1F372820" w:rsidRDefault="1F372820">
      <w:r>
        <w:br w:type="page"/>
      </w:r>
    </w:p>
    <w:p w14:paraId="2255CA12" w14:textId="23FF2239" w:rsidR="006E6325" w:rsidRDefault="006E6325" w:rsidP="006470A0">
      <w:pPr>
        <w:pStyle w:val="Titre1"/>
      </w:pPr>
      <w:bookmarkStart w:id="16" w:name="_Toc57895467"/>
      <w:r>
        <w:lastRenderedPageBreak/>
        <w:t>Fiche direction</w:t>
      </w:r>
      <w:bookmarkEnd w:id="16"/>
    </w:p>
    <w:p w14:paraId="0DD0ABE4" w14:textId="77777777" w:rsidR="007062B2" w:rsidRPr="007062B2" w:rsidRDefault="007062B2" w:rsidP="007062B2"/>
    <w:p w14:paraId="0E45A5A3" w14:textId="12C3CE81" w:rsidR="549BF139" w:rsidRDefault="549BF139" w:rsidP="1F372820">
      <w:pPr>
        <w:rPr>
          <w:rFonts w:ascii="Arial" w:eastAsia="Arial" w:hAnsi="Arial" w:cs="Arial"/>
          <w:color w:val="000000"/>
        </w:rPr>
      </w:pPr>
      <w:r w:rsidRPr="1F372820">
        <w:rPr>
          <w:rFonts w:ascii="Arial" w:eastAsia="Arial" w:hAnsi="Arial" w:cs="Arial"/>
          <w:color w:val="000000"/>
        </w:rPr>
        <w:t xml:space="preserve">Le conseil juridique de l’entreprise considère que l’employeur devrait lancer un processus de négociation sur la QVT favorisant les échanges avec les élus en vue de trouver un accord sur la QVT. </w:t>
      </w:r>
    </w:p>
    <w:p w14:paraId="01AB2325" w14:textId="0E983D26" w:rsidR="549BF139" w:rsidRDefault="549BF139" w:rsidP="1F372820">
      <w:pPr>
        <w:rPr>
          <w:rFonts w:ascii="Arial" w:eastAsia="Arial" w:hAnsi="Arial" w:cs="Arial"/>
          <w:color w:val="000000"/>
        </w:rPr>
      </w:pPr>
      <w:r w:rsidRPr="1F372820">
        <w:rPr>
          <w:rFonts w:ascii="Arial" w:eastAsia="Arial" w:hAnsi="Arial" w:cs="Arial"/>
          <w:color w:val="000000"/>
        </w:rPr>
        <w:t xml:space="preserve">Ce point de vue est partagé par la direction. En effet cet accord permettrait de mettre en place une politique et des actions de prévention des risques professionnels au niveau des enjeux juridiques exigés par la structure actuelle de l’entreprise (+ de 50 salariés) et des transformations restantes à venir. </w:t>
      </w:r>
    </w:p>
    <w:p w14:paraId="6BA08A80" w14:textId="1941738E" w:rsidR="549BF139" w:rsidRDefault="549BF139" w:rsidP="1F372820">
      <w:pPr>
        <w:rPr>
          <w:rFonts w:ascii="Arial" w:eastAsia="Arial" w:hAnsi="Arial" w:cs="Arial"/>
          <w:color w:val="000000"/>
        </w:rPr>
      </w:pPr>
      <w:r w:rsidRPr="1F372820">
        <w:rPr>
          <w:rFonts w:ascii="Arial" w:eastAsia="Arial" w:hAnsi="Arial" w:cs="Arial"/>
          <w:color w:val="000000"/>
        </w:rPr>
        <w:t xml:space="preserve">Néanmoins, pour le directeur le constat est clair : le premier confinement a mis l’établissement sous tension. Le télétravail a rendu impossible certains contrôles, retardé des opérations d’acquisition, empêché la signature d’actes, etc. Or des opérations non maîtrisées ont exposé superBÉTA à un risque de contentieux et des conséquences financières pour la structure. </w:t>
      </w:r>
    </w:p>
    <w:p w14:paraId="21D90A22" w14:textId="7465A201" w:rsidR="549BF139" w:rsidRDefault="549BF139" w:rsidP="1F372820">
      <w:pPr>
        <w:rPr>
          <w:rFonts w:ascii="Arial" w:eastAsia="Arial" w:hAnsi="Arial" w:cs="Arial"/>
          <w:color w:val="000000"/>
        </w:rPr>
      </w:pPr>
      <w:r w:rsidRPr="1F372820">
        <w:rPr>
          <w:rFonts w:ascii="Arial" w:eastAsia="Arial" w:hAnsi="Arial" w:cs="Arial"/>
          <w:color w:val="000000"/>
        </w:rPr>
        <w:t xml:space="preserve">Cela a été, en partie, compensé grâce aux efforts de chacun lors des retours sur le lieu de travail. La direction générale se félicite d’avoir récompensé et motivé chacun d’entre eux en distribuant une prime et en maitrisant l’absentéisme. </w:t>
      </w:r>
    </w:p>
    <w:p w14:paraId="7561B39A" w14:textId="560358C8" w:rsidR="549BF139" w:rsidRDefault="549BF139" w:rsidP="1F372820">
      <w:pPr>
        <w:rPr>
          <w:rFonts w:ascii="Arial" w:eastAsia="Arial" w:hAnsi="Arial" w:cs="Arial"/>
          <w:color w:val="000000"/>
        </w:rPr>
      </w:pPr>
      <w:r w:rsidRPr="1F372820">
        <w:rPr>
          <w:rFonts w:ascii="Arial" w:eastAsia="Arial" w:hAnsi="Arial" w:cs="Arial"/>
          <w:color w:val="000000"/>
        </w:rPr>
        <w:t>Dans ces circonstances, le directeur pense que le télétravail est source de tensions collectives, d’inefficacité et peut, de son point de vue, être nuisible pour la santé d’un personnel trop isolé par de telles conditions.</w:t>
      </w:r>
    </w:p>
    <w:p w14:paraId="43A4A375" w14:textId="53436E31" w:rsidR="549BF139" w:rsidRDefault="549BF139" w:rsidP="1F372820">
      <w:pPr>
        <w:rPr>
          <w:rFonts w:ascii="Arial" w:eastAsia="Arial" w:hAnsi="Arial" w:cs="Arial"/>
          <w:color w:val="000000"/>
        </w:rPr>
      </w:pPr>
      <w:r w:rsidRPr="1F372820">
        <w:rPr>
          <w:rFonts w:ascii="Arial" w:eastAsia="Arial" w:hAnsi="Arial" w:cs="Arial"/>
          <w:color w:val="000000"/>
        </w:rPr>
        <w:t>Les changements et réorganisations opérés ces derniers mois ont eu des effets importants sur le collectif de travail. La direction est consciente de ces problématiques qui s’expliquent selon elle en grande partie par le fait que la structure ait grandi très, ou trop, rapidement sans prendre le temps de l’accompagner ou de se structurer.</w:t>
      </w:r>
    </w:p>
    <w:p w14:paraId="7524C258" w14:textId="5DFA7B06" w:rsidR="1F372820" w:rsidRDefault="1F372820" w:rsidP="1F372820"/>
    <w:p w14:paraId="08C638CD" w14:textId="0C24E4EB" w:rsidR="00BA1053" w:rsidRPr="00BA1053" w:rsidRDefault="00BA1053" w:rsidP="00BA1053">
      <w:pPr>
        <w:rPr>
          <w:rFonts w:eastAsiaTheme="minorEastAsia"/>
          <w:b/>
          <w:bCs/>
          <w:color w:val="000000"/>
        </w:rPr>
      </w:pPr>
      <w:r w:rsidRPr="00BA1053">
        <w:rPr>
          <w:rFonts w:eastAsiaTheme="minorEastAsia"/>
          <w:b/>
          <w:bCs/>
          <w:color w:val="000000"/>
        </w:rPr>
        <w:t xml:space="preserve">Bonne </w:t>
      </w:r>
      <w:r w:rsidR="006A7C2C">
        <w:rPr>
          <w:rFonts w:eastAsiaTheme="minorEastAsia"/>
          <w:b/>
          <w:bCs/>
          <w:color w:val="000000"/>
        </w:rPr>
        <w:t>négociation</w:t>
      </w:r>
      <w:r w:rsidRPr="00BA1053">
        <w:rPr>
          <w:rFonts w:eastAsiaTheme="minorEastAsia"/>
          <w:b/>
          <w:bCs/>
          <w:color w:val="000000"/>
        </w:rPr>
        <w:t> !</w:t>
      </w:r>
    </w:p>
    <w:p w14:paraId="798AF247" w14:textId="0FC90C9F" w:rsidR="00D92AC1" w:rsidRDefault="00D92AC1" w:rsidP="00FB067A"/>
    <w:p w14:paraId="2EF5E0D7" w14:textId="183F4D4E" w:rsidR="0017646E" w:rsidRDefault="0017646E" w:rsidP="00FB067A"/>
    <w:p w14:paraId="4F8572B1" w14:textId="4D8DC378" w:rsidR="0017646E" w:rsidRDefault="0017646E" w:rsidP="00FB067A"/>
    <w:p w14:paraId="5290C442" w14:textId="16C606E0" w:rsidR="0017646E" w:rsidRDefault="0017646E" w:rsidP="00FB067A"/>
    <w:p w14:paraId="46026C42" w14:textId="65FFF23F" w:rsidR="0017646E" w:rsidRDefault="0017646E" w:rsidP="00FB067A"/>
    <w:p w14:paraId="26FD45A9" w14:textId="5D663803" w:rsidR="0017646E" w:rsidRDefault="0017646E" w:rsidP="00FB067A"/>
    <w:p w14:paraId="357FC034" w14:textId="00FD6110" w:rsidR="0017646E" w:rsidRDefault="0017646E" w:rsidP="00FB067A"/>
    <w:p w14:paraId="138151F2" w14:textId="63316E0E" w:rsidR="0017646E" w:rsidRDefault="0017646E" w:rsidP="00FB067A"/>
    <w:p w14:paraId="7A57FCD1" w14:textId="1C8ACB79" w:rsidR="0017646E" w:rsidRDefault="0017646E" w:rsidP="00FB067A"/>
    <w:p w14:paraId="13ACAA04" w14:textId="620312C0" w:rsidR="0017646E" w:rsidRDefault="0017646E" w:rsidP="00FB067A"/>
    <w:p w14:paraId="2AF32B8A" w14:textId="4DDA142A" w:rsidR="0017646E" w:rsidRDefault="0017646E" w:rsidP="00FB067A"/>
    <w:p w14:paraId="42447097" w14:textId="56A028D2" w:rsidR="0017646E" w:rsidRDefault="0017646E" w:rsidP="00FB067A"/>
    <w:p w14:paraId="594AE391" w14:textId="2909255E" w:rsidR="0017646E" w:rsidRDefault="0017646E" w:rsidP="00FB067A"/>
    <w:p w14:paraId="5EEB4C02" w14:textId="03CFBFCC" w:rsidR="0017646E" w:rsidRDefault="0017646E" w:rsidP="00FB067A"/>
    <w:p w14:paraId="53FDAB22" w14:textId="459B0FC4" w:rsidR="0017646E" w:rsidRDefault="0017646E" w:rsidP="00FB067A"/>
    <w:p w14:paraId="68B8B8ED" w14:textId="119B5D6D" w:rsidR="0017646E" w:rsidRDefault="0017646E" w:rsidP="00FB067A"/>
    <w:p w14:paraId="17FC48B2" w14:textId="3C14765E" w:rsidR="006E6325" w:rsidRDefault="006E6325" w:rsidP="006470A0">
      <w:pPr>
        <w:pStyle w:val="Titre1"/>
      </w:pPr>
      <w:bookmarkStart w:id="17" w:name="_Toc57895468"/>
      <w:r>
        <w:t>Fiche élus</w:t>
      </w:r>
      <w:bookmarkEnd w:id="17"/>
    </w:p>
    <w:p w14:paraId="049CAE18" w14:textId="3F413A6A" w:rsidR="288628C7" w:rsidRDefault="288628C7" w:rsidP="1F372820">
      <w:pPr>
        <w:rPr>
          <w:rFonts w:ascii="Arial" w:eastAsia="Arial" w:hAnsi="Arial" w:cs="Arial"/>
          <w:color w:val="000000"/>
        </w:rPr>
      </w:pPr>
      <w:r w:rsidRPr="1F372820">
        <w:rPr>
          <w:rFonts w:ascii="Arial" w:eastAsia="Arial" w:hAnsi="Arial" w:cs="Arial"/>
          <w:color w:val="000000"/>
        </w:rPr>
        <w:t>Les élus savent que la situation psychosociale est tendue depuis longtemps en raison d’une intensité de travail de plus en plus élevée dans tous les services de l’établissement mais aussi à cause des évolutions récentes au sein de la structure. Ils reçoivent des messages contradictoires de la part du personnel, ce qui reflète plutôt bien le climat social actuel. Cela les renforce dans leurs perceptions de la situation au sein de l’entreprise.</w:t>
      </w:r>
    </w:p>
    <w:p w14:paraId="15969642" w14:textId="701D64FF" w:rsidR="288628C7" w:rsidRDefault="288628C7" w:rsidP="1F372820">
      <w:pPr>
        <w:rPr>
          <w:rFonts w:ascii="Arial" w:eastAsia="Arial" w:hAnsi="Arial" w:cs="Arial"/>
          <w:color w:val="000000"/>
        </w:rPr>
      </w:pPr>
      <w:r w:rsidRPr="1F372820">
        <w:rPr>
          <w:rFonts w:ascii="Arial" w:eastAsia="Arial" w:hAnsi="Arial" w:cs="Arial"/>
          <w:color w:val="000000"/>
        </w:rPr>
        <w:t xml:space="preserve">Les élus souhaitent inviter l’employeur à s’engager dans une véritable démarche et politique de prévention par voie de négociation. </w:t>
      </w:r>
    </w:p>
    <w:p w14:paraId="56DA2252" w14:textId="506621C3" w:rsidR="288628C7" w:rsidRDefault="288628C7" w:rsidP="1F372820">
      <w:pPr>
        <w:rPr>
          <w:rFonts w:ascii="Arial" w:eastAsia="Arial" w:hAnsi="Arial" w:cs="Arial"/>
          <w:color w:val="000000"/>
        </w:rPr>
      </w:pPr>
      <w:r w:rsidRPr="1F372820">
        <w:rPr>
          <w:rFonts w:ascii="Arial" w:eastAsia="Arial" w:hAnsi="Arial" w:cs="Arial"/>
          <w:color w:val="000000"/>
        </w:rPr>
        <w:t xml:space="preserve">Les élus désirent être mieux associés aux décisions de l’entreprise et entendent pouvoir jouer pleinement leur rôle. Ils entendent jouer avec la direction un rôle de tiers facilitant l’expression des collectifs de travail et la recherche de solutions dans le cadre d’un dialogue social constructif, ouvert et transparent. </w:t>
      </w:r>
    </w:p>
    <w:p w14:paraId="29F41072" w14:textId="44E18164" w:rsidR="288628C7" w:rsidRDefault="288628C7" w:rsidP="1F372820">
      <w:pPr>
        <w:rPr>
          <w:rFonts w:ascii="Arial" w:eastAsia="Arial" w:hAnsi="Arial" w:cs="Arial"/>
          <w:color w:val="000000"/>
        </w:rPr>
      </w:pPr>
      <w:r w:rsidRPr="1F372820">
        <w:rPr>
          <w:rFonts w:ascii="Arial" w:eastAsia="Arial" w:hAnsi="Arial" w:cs="Arial"/>
          <w:color w:val="000000"/>
        </w:rPr>
        <w:t>Pour cela, ils souhaitent notamment conduire des négociations et aboutir à des accords sur différents sujets comme la QVT, le télétravail, ….</w:t>
      </w:r>
    </w:p>
    <w:p w14:paraId="611D9F2B" w14:textId="5B7B5762" w:rsidR="288628C7" w:rsidRDefault="288628C7" w:rsidP="1F372820">
      <w:pPr>
        <w:rPr>
          <w:rFonts w:ascii="Arial" w:eastAsia="Arial" w:hAnsi="Arial" w:cs="Arial"/>
          <w:color w:val="000000"/>
        </w:rPr>
      </w:pPr>
      <w:r w:rsidRPr="1F372820">
        <w:rPr>
          <w:rFonts w:ascii="Arial" w:eastAsia="Arial" w:hAnsi="Arial" w:cs="Arial"/>
          <w:color w:val="000000"/>
        </w:rPr>
        <w:t>Il est à noter que les risques psychosociaux ne sont pas reconnus dans le document unique d’évaluation des risques professionnels. Il n’y a pas de plan d’amélioration et de prévention des risques professionnels et d’amélioration des conditions de travail. Quant aux consultations sur la politique sociale, elles sont réduites à quelques échanges sur des indicateurs difficilement interprétables.</w:t>
      </w:r>
    </w:p>
    <w:p w14:paraId="5E5936FC" w14:textId="445E97E6" w:rsidR="1F372820" w:rsidRDefault="1F372820" w:rsidP="1F372820">
      <w:pPr>
        <w:rPr>
          <w:rFonts w:ascii="Arial" w:eastAsia="Arial" w:hAnsi="Arial" w:cs="Arial"/>
          <w:color w:val="000000"/>
        </w:rPr>
      </w:pPr>
    </w:p>
    <w:p w14:paraId="223EB72E" w14:textId="1C9C7502" w:rsidR="288628C7" w:rsidRDefault="288628C7" w:rsidP="1F372820">
      <w:pPr>
        <w:rPr>
          <w:rFonts w:ascii="Arial" w:eastAsia="Arial" w:hAnsi="Arial" w:cs="Arial"/>
          <w:color w:val="000000"/>
        </w:rPr>
      </w:pPr>
      <w:r w:rsidRPr="1F372820">
        <w:rPr>
          <w:rFonts w:ascii="Arial" w:eastAsia="Arial" w:hAnsi="Arial" w:cs="Arial"/>
          <w:b/>
          <w:bCs/>
          <w:color w:val="000000"/>
        </w:rPr>
        <w:t>Eviter quelques fausses pistes :</w:t>
      </w:r>
    </w:p>
    <w:p w14:paraId="148CBF9C" w14:textId="0442BD99" w:rsidR="288628C7" w:rsidRDefault="288628C7" w:rsidP="1F372820">
      <w:pPr>
        <w:pStyle w:val="Paragraphedeliste"/>
        <w:numPr>
          <w:ilvl w:val="0"/>
          <w:numId w:val="24"/>
        </w:numPr>
        <w:rPr>
          <w:rFonts w:eastAsiaTheme="minorEastAsia" w:cstheme="minorBidi"/>
          <w:color w:val="000000"/>
          <w:szCs w:val="22"/>
        </w:rPr>
      </w:pPr>
      <w:r w:rsidRPr="1F372820">
        <w:rPr>
          <w:rFonts w:ascii="Arial" w:eastAsia="Arial" w:hAnsi="Arial" w:cs="Arial"/>
          <w:color w:val="000000"/>
          <w:szCs w:val="22"/>
        </w:rPr>
        <w:t xml:space="preserve">Si des tensions apparaissent sur le sujet du télétravail. Il peut être envisagé d’aborder ce sujet dans un cadre de négociation spécifique au télétravail. </w:t>
      </w:r>
    </w:p>
    <w:p w14:paraId="04B830D0" w14:textId="01E50186" w:rsidR="288628C7" w:rsidRPr="00BA1053" w:rsidRDefault="288628C7" w:rsidP="1F372820">
      <w:pPr>
        <w:pStyle w:val="Paragraphedeliste"/>
        <w:numPr>
          <w:ilvl w:val="0"/>
          <w:numId w:val="24"/>
        </w:numPr>
        <w:rPr>
          <w:rFonts w:eastAsiaTheme="minorEastAsia" w:cstheme="minorBidi"/>
          <w:color w:val="000000"/>
          <w:szCs w:val="22"/>
        </w:rPr>
      </w:pPr>
      <w:r w:rsidRPr="1F372820">
        <w:rPr>
          <w:rFonts w:ascii="Arial" w:eastAsia="Arial" w:hAnsi="Arial" w:cs="Arial"/>
          <w:color w:val="000000"/>
          <w:szCs w:val="22"/>
        </w:rPr>
        <w:t>Attention, la question de la QVT est souvent associée à celle de l’égalité professionnelle, mais ce n’est pas dans ce cas le sujet travaillé.</w:t>
      </w:r>
    </w:p>
    <w:p w14:paraId="49781E7D" w14:textId="5BB3289E" w:rsidR="00BA1053" w:rsidRDefault="00BA1053" w:rsidP="00BA1053">
      <w:pPr>
        <w:rPr>
          <w:rFonts w:eastAsiaTheme="minorEastAsia"/>
          <w:color w:val="000000"/>
        </w:rPr>
      </w:pPr>
    </w:p>
    <w:p w14:paraId="032A23C6" w14:textId="6A5E2AFC" w:rsidR="00BA1053" w:rsidRPr="00BA1053" w:rsidRDefault="00BA1053" w:rsidP="00BA1053">
      <w:pPr>
        <w:rPr>
          <w:rFonts w:eastAsiaTheme="minorEastAsia"/>
          <w:b/>
          <w:bCs/>
          <w:color w:val="000000"/>
        </w:rPr>
      </w:pPr>
      <w:r w:rsidRPr="00BA1053">
        <w:rPr>
          <w:rFonts w:eastAsiaTheme="minorEastAsia"/>
          <w:b/>
          <w:bCs/>
          <w:color w:val="000000"/>
        </w:rPr>
        <w:t>Bonne chance !</w:t>
      </w:r>
    </w:p>
    <w:sectPr w:rsidR="00BA1053" w:rsidRPr="00BA1053" w:rsidSect="008876D7">
      <w:headerReference w:type="even" r:id="rId13"/>
      <w:headerReference w:type="default" r:id="rId14"/>
      <w:footerReference w:type="even" r:id="rId15"/>
      <w:footerReference w:type="default" r:id="rId16"/>
      <w:pgSz w:w="11906" w:h="16838"/>
      <w:pgMar w:top="1417" w:right="1417" w:bottom="1417" w:left="1417" w:header="708" w:footer="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CA271" w14:textId="77777777" w:rsidR="00BD31C8" w:rsidRDefault="00BD31C8" w:rsidP="00D04627">
      <w:pPr>
        <w:spacing w:after="0" w:line="240" w:lineRule="auto"/>
      </w:pPr>
      <w:r>
        <w:separator/>
      </w:r>
    </w:p>
  </w:endnote>
  <w:endnote w:type="continuationSeparator" w:id="0">
    <w:p w14:paraId="476A73E0" w14:textId="77777777" w:rsidR="00BD31C8" w:rsidRDefault="00BD31C8" w:rsidP="00D04627">
      <w:pPr>
        <w:spacing w:after="0" w:line="240" w:lineRule="auto"/>
      </w:pPr>
      <w:r>
        <w:continuationSeparator/>
      </w:r>
    </w:p>
  </w:endnote>
  <w:endnote w:type="continuationNotice" w:id="1">
    <w:p w14:paraId="546D93D7" w14:textId="77777777" w:rsidR="00BD31C8" w:rsidRDefault="00BD31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3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214"/>
      <w:gridCol w:w="4426"/>
    </w:tblGrid>
    <w:tr w:rsidR="00573571" w14:paraId="24175DE7" w14:textId="77777777" w:rsidTr="00683502">
      <w:trPr>
        <w:trHeight w:val="552"/>
      </w:trPr>
      <w:tc>
        <w:tcPr>
          <w:tcW w:w="426" w:type="dxa"/>
        </w:tcPr>
        <w:p w14:paraId="6A2728C6" w14:textId="3891D0E4" w:rsidR="00573571" w:rsidRDefault="00573571" w:rsidP="00721563">
          <w:pPr>
            <w:pStyle w:val="Pieddepage"/>
          </w:pPr>
        </w:p>
      </w:tc>
      <w:tc>
        <w:tcPr>
          <w:tcW w:w="8214" w:type="dxa"/>
        </w:tcPr>
        <w:p w14:paraId="0FB0A83B" w14:textId="1B9E733A" w:rsidR="00683502" w:rsidRDefault="00683502" w:rsidP="00683502">
          <w:pPr>
            <w:pStyle w:val="Pieddepage"/>
            <w:jc w:val="left"/>
          </w:pPr>
          <w:r>
            <w:t xml:space="preserve">INTEFP- Formations communes - jeu de rôle- Cas superbeta – négociation basée sur les intérêts </w:t>
          </w:r>
          <w:r w:rsidR="006A7C2C">
            <w:t xml:space="preserve">- </w:t>
          </w:r>
          <w:r>
            <w:t>Livret Stagiaire</w:t>
          </w:r>
        </w:p>
        <w:p w14:paraId="7B54290A" w14:textId="4D078D79" w:rsidR="00573571" w:rsidRPr="007D530C" w:rsidRDefault="00573571" w:rsidP="00721563">
          <w:pPr>
            <w:pStyle w:val="Pieddepage"/>
          </w:pPr>
        </w:p>
      </w:tc>
      <w:tc>
        <w:tcPr>
          <w:tcW w:w="4426" w:type="dxa"/>
        </w:tcPr>
        <w:p w14:paraId="66B76129" w14:textId="77777777" w:rsidR="00573571" w:rsidRDefault="00573571" w:rsidP="00721563">
          <w:pPr>
            <w:pStyle w:val="Pieddepage"/>
            <w:jc w:val="right"/>
          </w:pPr>
          <w:r>
            <w:fldChar w:fldCharType="begin"/>
          </w:r>
          <w:r>
            <w:instrText>PAGE   \* MERGEFORMAT</w:instrText>
          </w:r>
          <w:r>
            <w:fldChar w:fldCharType="separate"/>
          </w:r>
          <w:r>
            <w:t>1</w:t>
          </w:r>
          <w:r>
            <w:fldChar w:fldCharType="end"/>
          </w:r>
        </w:p>
      </w:tc>
    </w:tr>
  </w:tbl>
  <w:p w14:paraId="67E722B1" w14:textId="77777777" w:rsidR="00573571" w:rsidRDefault="005735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1736204"/>
      <w:docPartObj>
        <w:docPartGallery w:val="Page Numbers (Bottom of Page)"/>
        <w:docPartUnique/>
      </w:docPartObj>
    </w:sdtPr>
    <w:sdtEndPr/>
    <w:sdtContent>
      <w:p w14:paraId="0F99A527" w14:textId="7172028D" w:rsidR="00573571" w:rsidRDefault="00573571">
        <w:pPr>
          <w:pStyle w:val="Pieddepage"/>
          <w:jc w:val="right"/>
        </w:pPr>
        <w:r>
          <w:t xml:space="preserve"> </w:t>
        </w:r>
      </w:p>
    </w:sdtContent>
  </w:sdt>
  <w:tbl>
    <w:tblPr>
      <w:tblStyle w:val="Grilledutableau"/>
      <w:tblW w:w="18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582"/>
      <w:gridCol w:w="2011"/>
      <w:gridCol w:w="4479"/>
    </w:tblGrid>
    <w:tr w:rsidR="000D62C8" w14:paraId="3639EC34" w14:textId="77777777" w:rsidTr="00683502">
      <w:trPr>
        <w:trHeight w:val="552"/>
      </w:trPr>
      <w:tc>
        <w:tcPr>
          <w:tcW w:w="9180" w:type="dxa"/>
        </w:tcPr>
        <w:p w14:paraId="065623E7" w14:textId="456806A9" w:rsidR="000D62C8" w:rsidRDefault="000D62C8" w:rsidP="00683502">
          <w:pPr>
            <w:pStyle w:val="Pieddepage"/>
            <w:jc w:val="left"/>
          </w:pPr>
          <w:r>
            <w:t>INTEFP</w:t>
          </w:r>
          <w:r w:rsidR="00683502">
            <w:t xml:space="preserve">- </w:t>
          </w:r>
          <w:r>
            <w:t>Formations communes</w:t>
          </w:r>
          <w:r w:rsidR="00683502">
            <w:t xml:space="preserve"> - </w:t>
          </w:r>
          <w:r>
            <w:t>jeu de rôle</w:t>
          </w:r>
          <w:r w:rsidR="0021216A">
            <w:t xml:space="preserve">- Cas superbeta </w:t>
          </w:r>
          <w:r w:rsidR="00683502">
            <w:t>– négociation basée sur les intérêts</w:t>
          </w:r>
          <w:r w:rsidR="006A7C2C">
            <w:t xml:space="preserve">- </w:t>
          </w:r>
          <w:r>
            <w:t>Livret Stagiaire</w:t>
          </w:r>
        </w:p>
        <w:p w14:paraId="0F841864" w14:textId="77777777" w:rsidR="000D62C8" w:rsidRDefault="000D62C8" w:rsidP="000D62C8">
          <w:pPr>
            <w:pStyle w:val="Pieddepage"/>
          </w:pPr>
        </w:p>
      </w:tc>
      <w:tc>
        <w:tcPr>
          <w:tcW w:w="2582" w:type="dxa"/>
        </w:tcPr>
        <w:p w14:paraId="7F84EC13" w14:textId="1897B83F" w:rsidR="000D62C8" w:rsidRDefault="000D62C8" w:rsidP="000D62C8">
          <w:pPr>
            <w:pStyle w:val="Pieddepage"/>
          </w:pPr>
        </w:p>
      </w:tc>
      <w:tc>
        <w:tcPr>
          <w:tcW w:w="2011" w:type="dxa"/>
        </w:tcPr>
        <w:p w14:paraId="29619256" w14:textId="20AB4FAC" w:rsidR="000D62C8" w:rsidRPr="007D530C" w:rsidRDefault="000D62C8" w:rsidP="000D62C8">
          <w:pPr>
            <w:pStyle w:val="Pieddepage"/>
          </w:pPr>
        </w:p>
      </w:tc>
      <w:tc>
        <w:tcPr>
          <w:tcW w:w="4479" w:type="dxa"/>
        </w:tcPr>
        <w:p w14:paraId="1F37AECF" w14:textId="3DD8C878" w:rsidR="000D62C8" w:rsidRDefault="000D62C8" w:rsidP="000D62C8">
          <w:pPr>
            <w:pStyle w:val="Pieddepage"/>
            <w:jc w:val="right"/>
          </w:pPr>
          <w:r>
            <w:fldChar w:fldCharType="begin"/>
          </w:r>
          <w:r>
            <w:instrText>PAGE   \* MERGEFORMAT</w:instrText>
          </w:r>
          <w:r>
            <w:fldChar w:fldCharType="separate"/>
          </w:r>
          <w:r>
            <w:t>1</w:t>
          </w:r>
          <w:r>
            <w:fldChar w:fldCharType="end"/>
          </w:r>
        </w:p>
      </w:tc>
    </w:tr>
  </w:tbl>
  <w:p w14:paraId="795F9205" w14:textId="5D17F59A" w:rsidR="00573571" w:rsidRDefault="005735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AB1CD" w14:textId="77777777" w:rsidR="00BD31C8" w:rsidRDefault="00BD31C8" w:rsidP="00D04627">
      <w:pPr>
        <w:spacing w:after="0" w:line="240" w:lineRule="auto"/>
      </w:pPr>
      <w:r>
        <w:separator/>
      </w:r>
    </w:p>
  </w:footnote>
  <w:footnote w:type="continuationSeparator" w:id="0">
    <w:p w14:paraId="3C412AB6" w14:textId="77777777" w:rsidR="00BD31C8" w:rsidRDefault="00BD31C8" w:rsidP="00D04627">
      <w:pPr>
        <w:spacing w:after="0" w:line="240" w:lineRule="auto"/>
      </w:pPr>
      <w:r>
        <w:continuationSeparator/>
      </w:r>
    </w:p>
  </w:footnote>
  <w:footnote w:type="continuationNotice" w:id="1">
    <w:p w14:paraId="2DEF8CA9" w14:textId="77777777" w:rsidR="00BD31C8" w:rsidRDefault="00BD31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B053B" w14:textId="78E0F6E8" w:rsidR="00077EF0" w:rsidRDefault="00077EF0" w:rsidP="00077EF0">
    <w:pPr>
      <w:pStyle w:val="En-tte"/>
      <w:tabs>
        <w:tab w:val="clear" w:pos="4536"/>
        <w:tab w:val="clear" w:pos="9072"/>
        <w:tab w:val="left" w:pos="3485"/>
      </w:tabs>
    </w:pPr>
    <w:r w:rsidRPr="00714374">
      <w:rPr>
        <w:noProof/>
      </w:rPr>
      <w:drawing>
        <wp:anchor distT="0" distB="0" distL="114300" distR="114300" simplePos="0" relativeHeight="251674624" behindDoc="0" locked="0" layoutInCell="1" allowOverlap="1" wp14:anchorId="542459A9" wp14:editId="11908F33">
          <wp:simplePos x="0" y="0"/>
          <wp:positionH relativeFrom="column">
            <wp:posOffset>4241787</wp:posOffset>
          </wp:positionH>
          <wp:positionV relativeFrom="paragraph">
            <wp:posOffset>-314541</wp:posOffset>
          </wp:positionV>
          <wp:extent cx="720725" cy="600075"/>
          <wp:effectExtent l="0" t="0" r="3175" b="0"/>
          <wp:wrapNone/>
          <wp:docPr id="1"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9504" behindDoc="0" locked="0" layoutInCell="1" allowOverlap="1" wp14:anchorId="4061BE8B" wp14:editId="65186AA6">
          <wp:simplePos x="0" y="0"/>
          <wp:positionH relativeFrom="column">
            <wp:posOffset>4227195</wp:posOffset>
          </wp:positionH>
          <wp:positionV relativeFrom="paragraph">
            <wp:posOffset>-319405</wp:posOffset>
          </wp:positionV>
          <wp:extent cx="720725" cy="600075"/>
          <wp:effectExtent l="0" t="0" r="3175" b="0"/>
          <wp:wrapNone/>
          <wp:docPr id="5"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0528" behindDoc="0" locked="0" layoutInCell="1" allowOverlap="1" wp14:anchorId="6F8CC922" wp14:editId="070D1910">
          <wp:simplePos x="0" y="0"/>
          <wp:positionH relativeFrom="column">
            <wp:posOffset>-457835</wp:posOffset>
          </wp:positionH>
          <wp:positionV relativeFrom="paragraph">
            <wp:posOffset>-348615</wp:posOffset>
          </wp:positionV>
          <wp:extent cx="708660" cy="708660"/>
          <wp:effectExtent l="0" t="0" r="0" b="0"/>
          <wp:wrapNone/>
          <wp:docPr id="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1552" behindDoc="0" locked="0" layoutInCell="1" allowOverlap="1" wp14:anchorId="1C8735A2" wp14:editId="0A2151E2">
          <wp:simplePos x="0" y="0"/>
          <wp:positionH relativeFrom="column">
            <wp:posOffset>2510155</wp:posOffset>
          </wp:positionH>
          <wp:positionV relativeFrom="paragraph">
            <wp:posOffset>-193040</wp:posOffset>
          </wp:positionV>
          <wp:extent cx="895985" cy="304800"/>
          <wp:effectExtent l="0" t="0" r="0" b="0"/>
          <wp:wrapNone/>
          <wp:docPr id="9"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2576" behindDoc="0" locked="0" layoutInCell="1" allowOverlap="1" wp14:anchorId="3B4F1043" wp14:editId="632FA6EA">
          <wp:simplePos x="0" y="0"/>
          <wp:positionH relativeFrom="column">
            <wp:posOffset>908685</wp:posOffset>
          </wp:positionH>
          <wp:positionV relativeFrom="paragraph">
            <wp:posOffset>-232410</wp:posOffset>
          </wp:positionV>
          <wp:extent cx="708660" cy="452755"/>
          <wp:effectExtent l="0" t="0" r="0" b="4445"/>
          <wp:wrapNone/>
          <wp:docPr id="10"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3600" behindDoc="0" locked="0" layoutInCell="1" allowOverlap="1" wp14:anchorId="36235146" wp14:editId="03F1C459">
          <wp:simplePos x="0" y="0"/>
          <wp:positionH relativeFrom="column">
            <wp:posOffset>5483846</wp:posOffset>
          </wp:positionH>
          <wp:positionV relativeFrom="paragraph">
            <wp:posOffset>-274117</wp:posOffset>
          </wp:positionV>
          <wp:extent cx="801352" cy="534234"/>
          <wp:effectExtent l="0" t="0" r="0" b="0"/>
          <wp:wrapNone/>
          <wp:docPr id="11"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69D193ED" w14:textId="77777777" w:rsidR="00694ECD" w:rsidRDefault="00694E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688ED" w14:textId="0805F51F" w:rsidR="00077EF0" w:rsidRDefault="00077EF0" w:rsidP="00077EF0">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08FDF82F" wp14:editId="67995A2F">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751EC69E" wp14:editId="38B69CF3">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50AFF25D" wp14:editId="08F1BCB2">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3CE0A326" wp14:editId="10DFC246">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732CA642" wp14:editId="12F31FF9">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p w14:paraId="297B10A2" w14:textId="77777777" w:rsidR="00694ECD" w:rsidRPr="00077EF0" w:rsidRDefault="00694ECD" w:rsidP="00077EF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52E47"/>
    <w:multiLevelType w:val="hybridMultilevel"/>
    <w:tmpl w:val="2680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B5D92"/>
    <w:multiLevelType w:val="multilevel"/>
    <w:tmpl w:val="006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F5750"/>
    <w:multiLevelType w:val="hybridMultilevel"/>
    <w:tmpl w:val="0114A9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4D5D3F"/>
    <w:multiLevelType w:val="hybridMultilevel"/>
    <w:tmpl w:val="1480B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AB690B"/>
    <w:multiLevelType w:val="hybridMultilevel"/>
    <w:tmpl w:val="3F481C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D0AE2"/>
    <w:multiLevelType w:val="hybridMultilevel"/>
    <w:tmpl w:val="7F36B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160AD6"/>
    <w:multiLevelType w:val="hybridMultilevel"/>
    <w:tmpl w:val="B438424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8D1D00"/>
    <w:multiLevelType w:val="hybridMultilevel"/>
    <w:tmpl w:val="938E38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444C87"/>
    <w:multiLevelType w:val="hybridMultilevel"/>
    <w:tmpl w:val="59F0B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391A6010"/>
    <w:multiLevelType w:val="hybridMultilevel"/>
    <w:tmpl w:val="143E0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4D08F3"/>
    <w:multiLevelType w:val="hybridMultilevel"/>
    <w:tmpl w:val="F1D6212E"/>
    <w:lvl w:ilvl="0" w:tplc="472E4390">
      <w:start w:val="1"/>
      <w:numFmt w:val="bullet"/>
      <w:lvlText w:val=""/>
      <w:lvlJc w:val="left"/>
      <w:pPr>
        <w:ind w:left="720" w:hanging="360"/>
      </w:pPr>
      <w:rPr>
        <w:rFonts w:ascii="Symbol" w:hAnsi="Symbol" w:hint="default"/>
      </w:rPr>
    </w:lvl>
    <w:lvl w:ilvl="1" w:tplc="37FE5752">
      <w:start w:val="1"/>
      <w:numFmt w:val="bullet"/>
      <w:lvlText w:val="o"/>
      <w:lvlJc w:val="left"/>
      <w:pPr>
        <w:ind w:left="1440" w:hanging="360"/>
      </w:pPr>
      <w:rPr>
        <w:rFonts w:ascii="Courier New" w:hAnsi="Courier New" w:hint="default"/>
      </w:rPr>
    </w:lvl>
    <w:lvl w:ilvl="2" w:tplc="7A383AE4">
      <w:start w:val="1"/>
      <w:numFmt w:val="bullet"/>
      <w:lvlText w:val=""/>
      <w:lvlJc w:val="left"/>
      <w:pPr>
        <w:ind w:left="2160" w:hanging="360"/>
      </w:pPr>
      <w:rPr>
        <w:rFonts w:ascii="Wingdings" w:hAnsi="Wingdings" w:hint="default"/>
      </w:rPr>
    </w:lvl>
    <w:lvl w:ilvl="3" w:tplc="865C0082">
      <w:start w:val="1"/>
      <w:numFmt w:val="bullet"/>
      <w:lvlText w:val=""/>
      <w:lvlJc w:val="left"/>
      <w:pPr>
        <w:ind w:left="2880" w:hanging="360"/>
      </w:pPr>
      <w:rPr>
        <w:rFonts w:ascii="Symbol" w:hAnsi="Symbol" w:hint="default"/>
      </w:rPr>
    </w:lvl>
    <w:lvl w:ilvl="4" w:tplc="F9DE7C6C">
      <w:start w:val="1"/>
      <w:numFmt w:val="bullet"/>
      <w:lvlText w:val="o"/>
      <w:lvlJc w:val="left"/>
      <w:pPr>
        <w:ind w:left="3600" w:hanging="360"/>
      </w:pPr>
      <w:rPr>
        <w:rFonts w:ascii="Courier New" w:hAnsi="Courier New" w:hint="default"/>
      </w:rPr>
    </w:lvl>
    <w:lvl w:ilvl="5" w:tplc="C45232E6">
      <w:start w:val="1"/>
      <w:numFmt w:val="bullet"/>
      <w:lvlText w:val=""/>
      <w:lvlJc w:val="left"/>
      <w:pPr>
        <w:ind w:left="4320" w:hanging="360"/>
      </w:pPr>
      <w:rPr>
        <w:rFonts w:ascii="Wingdings" w:hAnsi="Wingdings" w:hint="default"/>
      </w:rPr>
    </w:lvl>
    <w:lvl w:ilvl="6" w:tplc="FCBE932A">
      <w:start w:val="1"/>
      <w:numFmt w:val="bullet"/>
      <w:lvlText w:val=""/>
      <w:lvlJc w:val="left"/>
      <w:pPr>
        <w:ind w:left="5040" w:hanging="360"/>
      </w:pPr>
      <w:rPr>
        <w:rFonts w:ascii="Symbol" w:hAnsi="Symbol" w:hint="default"/>
      </w:rPr>
    </w:lvl>
    <w:lvl w:ilvl="7" w:tplc="4E963C1C">
      <w:start w:val="1"/>
      <w:numFmt w:val="bullet"/>
      <w:lvlText w:val="o"/>
      <w:lvlJc w:val="left"/>
      <w:pPr>
        <w:ind w:left="5760" w:hanging="360"/>
      </w:pPr>
      <w:rPr>
        <w:rFonts w:ascii="Courier New" w:hAnsi="Courier New" w:hint="default"/>
      </w:rPr>
    </w:lvl>
    <w:lvl w:ilvl="8" w:tplc="483CB98E">
      <w:start w:val="1"/>
      <w:numFmt w:val="bullet"/>
      <w:lvlText w:val=""/>
      <w:lvlJc w:val="left"/>
      <w:pPr>
        <w:ind w:left="6480" w:hanging="360"/>
      </w:pPr>
      <w:rPr>
        <w:rFonts w:ascii="Wingdings" w:hAnsi="Wingdings" w:hint="default"/>
      </w:rPr>
    </w:lvl>
  </w:abstractNum>
  <w:abstractNum w:abstractNumId="12" w15:restartNumberingAfterBreak="0">
    <w:nsid w:val="449B31DB"/>
    <w:multiLevelType w:val="hybridMultilevel"/>
    <w:tmpl w:val="95627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C01E26"/>
    <w:multiLevelType w:val="hybridMultilevel"/>
    <w:tmpl w:val="BE9AA6C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330E50"/>
    <w:multiLevelType w:val="hybridMultilevel"/>
    <w:tmpl w:val="6A363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4A632B"/>
    <w:multiLevelType w:val="hybridMultilevel"/>
    <w:tmpl w:val="45AC3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E55390"/>
    <w:multiLevelType w:val="hybridMultilevel"/>
    <w:tmpl w:val="040C0025"/>
    <w:lvl w:ilvl="0" w:tplc="2E2CA980">
      <w:start w:val="1"/>
      <w:numFmt w:val="decimal"/>
      <w:pStyle w:val="Titre1"/>
      <w:lvlText w:val="%1"/>
      <w:lvlJc w:val="left"/>
      <w:pPr>
        <w:ind w:left="432" w:hanging="432"/>
      </w:pPr>
    </w:lvl>
    <w:lvl w:ilvl="1" w:tplc="066219C2">
      <w:start w:val="1"/>
      <w:numFmt w:val="decimal"/>
      <w:pStyle w:val="Titre2"/>
      <w:lvlText w:val="%1.%2"/>
      <w:lvlJc w:val="left"/>
      <w:pPr>
        <w:ind w:left="576" w:hanging="576"/>
      </w:pPr>
    </w:lvl>
    <w:lvl w:ilvl="2" w:tplc="A8FC7FDA">
      <w:start w:val="1"/>
      <w:numFmt w:val="decimal"/>
      <w:pStyle w:val="Titre3"/>
      <w:lvlText w:val="%1.%2.%3"/>
      <w:lvlJc w:val="left"/>
      <w:pPr>
        <w:ind w:left="720" w:hanging="720"/>
      </w:pPr>
    </w:lvl>
    <w:lvl w:ilvl="3" w:tplc="55609C94">
      <w:start w:val="1"/>
      <w:numFmt w:val="decimal"/>
      <w:pStyle w:val="Titre4"/>
      <w:lvlText w:val="%1.%2.%3.%4"/>
      <w:lvlJc w:val="left"/>
      <w:pPr>
        <w:ind w:left="864" w:hanging="864"/>
      </w:pPr>
    </w:lvl>
    <w:lvl w:ilvl="4" w:tplc="75E6727E">
      <w:start w:val="1"/>
      <w:numFmt w:val="decimal"/>
      <w:pStyle w:val="Titre5"/>
      <w:lvlText w:val="%1.%2.%3.%4.%5"/>
      <w:lvlJc w:val="left"/>
      <w:pPr>
        <w:ind w:left="1008" w:hanging="1008"/>
      </w:pPr>
    </w:lvl>
    <w:lvl w:ilvl="5" w:tplc="DEECA940">
      <w:start w:val="1"/>
      <w:numFmt w:val="decimal"/>
      <w:pStyle w:val="Titre6"/>
      <w:lvlText w:val="%1.%2.%3.%4.%5.%6"/>
      <w:lvlJc w:val="left"/>
      <w:pPr>
        <w:ind w:left="1152" w:hanging="1152"/>
      </w:pPr>
    </w:lvl>
    <w:lvl w:ilvl="6" w:tplc="75A6F1EC">
      <w:start w:val="1"/>
      <w:numFmt w:val="decimal"/>
      <w:pStyle w:val="Titre7"/>
      <w:lvlText w:val="%1.%2.%3.%4.%5.%6.%7"/>
      <w:lvlJc w:val="left"/>
      <w:pPr>
        <w:ind w:left="1296" w:hanging="1296"/>
      </w:pPr>
    </w:lvl>
    <w:lvl w:ilvl="7" w:tplc="AEFA6228">
      <w:start w:val="1"/>
      <w:numFmt w:val="decimal"/>
      <w:pStyle w:val="Titre8"/>
      <w:lvlText w:val="%1.%2.%3.%4.%5.%6.%7.%8"/>
      <w:lvlJc w:val="left"/>
      <w:pPr>
        <w:ind w:left="1440" w:hanging="1440"/>
      </w:pPr>
    </w:lvl>
    <w:lvl w:ilvl="8" w:tplc="0790A3D8">
      <w:start w:val="1"/>
      <w:numFmt w:val="decimal"/>
      <w:pStyle w:val="Titre9"/>
      <w:lvlText w:val="%1.%2.%3.%4.%5.%6.%7.%8.%9"/>
      <w:lvlJc w:val="left"/>
      <w:pPr>
        <w:ind w:left="1584" w:hanging="1584"/>
      </w:pPr>
    </w:lvl>
  </w:abstractNum>
  <w:abstractNum w:abstractNumId="17" w15:restartNumberingAfterBreak="0">
    <w:nsid w:val="584A67C9"/>
    <w:multiLevelType w:val="hybridMultilevel"/>
    <w:tmpl w:val="9AEE0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7219B2"/>
    <w:multiLevelType w:val="hybridMultilevel"/>
    <w:tmpl w:val="EDCA2424"/>
    <w:lvl w:ilvl="0" w:tplc="D6589784">
      <w:start w:val="1"/>
      <w:numFmt w:val="bullet"/>
      <w:lvlText w:val=""/>
      <w:lvlJc w:val="left"/>
      <w:pPr>
        <w:ind w:left="720" w:hanging="360"/>
      </w:pPr>
      <w:rPr>
        <w:rFonts w:ascii="Symbol" w:hAnsi="Symbol" w:hint="default"/>
      </w:rPr>
    </w:lvl>
    <w:lvl w:ilvl="1" w:tplc="2D8A7AFE">
      <w:start w:val="1"/>
      <w:numFmt w:val="bullet"/>
      <w:lvlText w:val="o"/>
      <w:lvlJc w:val="left"/>
      <w:pPr>
        <w:ind w:left="1440" w:hanging="360"/>
      </w:pPr>
      <w:rPr>
        <w:rFonts w:ascii="Courier New" w:hAnsi="Courier New" w:hint="default"/>
      </w:rPr>
    </w:lvl>
    <w:lvl w:ilvl="2" w:tplc="FCE0EBAC">
      <w:start w:val="1"/>
      <w:numFmt w:val="bullet"/>
      <w:lvlText w:val=""/>
      <w:lvlJc w:val="left"/>
      <w:pPr>
        <w:ind w:left="2160" w:hanging="360"/>
      </w:pPr>
      <w:rPr>
        <w:rFonts w:ascii="Wingdings" w:hAnsi="Wingdings" w:hint="default"/>
      </w:rPr>
    </w:lvl>
    <w:lvl w:ilvl="3" w:tplc="E0B61F9A">
      <w:start w:val="1"/>
      <w:numFmt w:val="bullet"/>
      <w:lvlText w:val=""/>
      <w:lvlJc w:val="left"/>
      <w:pPr>
        <w:ind w:left="2880" w:hanging="360"/>
      </w:pPr>
      <w:rPr>
        <w:rFonts w:ascii="Symbol" w:hAnsi="Symbol" w:hint="default"/>
      </w:rPr>
    </w:lvl>
    <w:lvl w:ilvl="4" w:tplc="BDEC7A84">
      <w:start w:val="1"/>
      <w:numFmt w:val="bullet"/>
      <w:lvlText w:val="o"/>
      <w:lvlJc w:val="left"/>
      <w:pPr>
        <w:ind w:left="3600" w:hanging="360"/>
      </w:pPr>
      <w:rPr>
        <w:rFonts w:ascii="Courier New" w:hAnsi="Courier New" w:hint="default"/>
      </w:rPr>
    </w:lvl>
    <w:lvl w:ilvl="5" w:tplc="94FC2D34">
      <w:start w:val="1"/>
      <w:numFmt w:val="bullet"/>
      <w:lvlText w:val=""/>
      <w:lvlJc w:val="left"/>
      <w:pPr>
        <w:ind w:left="4320" w:hanging="360"/>
      </w:pPr>
      <w:rPr>
        <w:rFonts w:ascii="Wingdings" w:hAnsi="Wingdings" w:hint="default"/>
      </w:rPr>
    </w:lvl>
    <w:lvl w:ilvl="6" w:tplc="9EC6B786">
      <w:start w:val="1"/>
      <w:numFmt w:val="bullet"/>
      <w:lvlText w:val=""/>
      <w:lvlJc w:val="left"/>
      <w:pPr>
        <w:ind w:left="5040" w:hanging="360"/>
      </w:pPr>
      <w:rPr>
        <w:rFonts w:ascii="Symbol" w:hAnsi="Symbol" w:hint="default"/>
      </w:rPr>
    </w:lvl>
    <w:lvl w:ilvl="7" w:tplc="3466B542">
      <w:start w:val="1"/>
      <w:numFmt w:val="bullet"/>
      <w:lvlText w:val="o"/>
      <w:lvlJc w:val="left"/>
      <w:pPr>
        <w:ind w:left="5760" w:hanging="360"/>
      </w:pPr>
      <w:rPr>
        <w:rFonts w:ascii="Courier New" w:hAnsi="Courier New" w:hint="default"/>
      </w:rPr>
    </w:lvl>
    <w:lvl w:ilvl="8" w:tplc="332A305E">
      <w:start w:val="1"/>
      <w:numFmt w:val="bullet"/>
      <w:lvlText w:val=""/>
      <w:lvlJc w:val="left"/>
      <w:pPr>
        <w:ind w:left="6480" w:hanging="360"/>
      </w:pPr>
      <w:rPr>
        <w:rFonts w:ascii="Wingdings" w:hAnsi="Wingdings" w:hint="default"/>
      </w:rPr>
    </w:lvl>
  </w:abstractNum>
  <w:abstractNum w:abstractNumId="19" w15:restartNumberingAfterBreak="0">
    <w:nsid w:val="62E25162"/>
    <w:multiLevelType w:val="hybridMultilevel"/>
    <w:tmpl w:val="EC0896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A297FF7"/>
    <w:multiLevelType w:val="hybridMultilevel"/>
    <w:tmpl w:val="F90CD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56D1847"/>
    <w:multiLevelType w:val="hybridMultilevel"/>
    <w:tmpl w:val="248A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BC0F72"/>
    <w:multiLevelType w:val="hybridMultilevel"/>
    <w:tmpl w:val="80560158"/>
    <w:lvl w:ilvl="0" w:tplc="F5AC7C26">
      <w:start w:val="1"/>
      <w:numFmt w:val="bullet"/>
      <w:lvlText w:val=""/>
      <w:lvlJc w:val="left"/>
      <w:pPr>
        <w:ind w:left="720" w:hanging="360"/>
      </w:pPr>
      <w:rPr>
        <w:rFonts w:ascii="Symbol" w:hAnsi="Symbol" w:hint="default"/>
      </w:rPr>
    </w:lvl>
    <w:lvl w:ilvl="1" w:tplc="5358C784">
      <w:start w:val="1"/>
      <w:numFmt w:val="bullet"/>
      <w:lvlText w:val="o"/>
      <w:lvlJc w:val="left"/>
      <w:pPr>
        <w:ind w:left="1440" w:hanging="360"/>
      </w:pPr>
      <w:rPr>
        <w:rFonts w:ascii="Courier New" w:hAnsi="Courier New" w:hint="default"/>
      </w:rPr>
    </w:lvl>
    <w:lvl w:ilvl="2" w:tplc="859AE44A">
      <w:start w:val="1"/>
      <w:numFmt w:val="bullet"/>
      <w:lvlText w:val=""/>
      <w:lvlJc w:val="left"/>
      <w:pPr>
        <w:ind w:left="2160" w:hanging="360"/>
      </w:pPr>
      <w:rPr>
        <w:rFonts w:ascii="Wingdings" w:hAnsi="Wingdings" w:hint="default"/>
      </w:rPr>
    </w:lvl>
    <w:lvl w:ilvl="3" w:tplc="942AB3E0">
      <w:start w:val="1"/>
      <w:numFmt w:val="bullet"/>
      <w:lvlText w:val=""/>
      <w:lvlJc w:val="left"/>
      <w:pPr>
        <w:ind w:left="2880" w:hanging="360"/>
      </w:pPr>
      <w:rPr>
        <w:rFonts w:ascii="Symbol" w:hAnsi="Symbol" w:hint="default"/>
      </w:rPr>
    </w:lvl>
    <w:lvl w:ilvl="4" w:tplc="43B49D32">
      <w:start w:val="1"/>
      <w:numFmt w:val="bullet"/>
      <w:lvlText w:val="o"/>
      <w:lvlJc w:val="left"/>
      <w:pPr>
        <w:ind w:left="3600" w:hanging="360"/>
      </w:pPr>
      <w:rPr>
        <w:rFonts w:ascii="Courier New" w:hAnsi="Courier New" w:hint="default"/>
      </w:rPr>
    </w:lvl>
    <w:lvl w:ilvl="5" w:tplc="2A0098A8">
      <w:start w:val="1"/>
      <w:numFmt w:val="bullet"/>
      <w:lvlText w:val=""/>
      <w:lvlJc w:val="left"/>
      <w:pPr>
        <w:ind w:left="4320" w:hanging="360"/>
      </w:pPr>
      <w:rPr>
        <w:rFonts w:ascii="Wingdings" w:hAnsi="Wingdings" w:hint="default"/>
      </w:rPr>
    </w:lvl>
    <w:lvl w:ilvl="6" w:tplc="EFB8FAE0">
      <w:start w:val="1"/>
      <w:numFmt w:val="bullet"/>
      <w:lvlText w:val=""/>
      <w:lvlJc w:val="left"/>
      <w:pPr>
        <w:ind w:left="5040" w:hanging="360"/>
      </w:pPr>
      <w:rPr>
        <w:rFonts w:ascii="Symbol" w:hAnsi="Symbol" w:hint="default"/>
      </w:rPr>
    </w:lvl>
    <w:lvl w:ilvl="7" w:tplc="0CA0D562">
      <w:start w:val="1"/>
      <w:numFmt w:val="bullet"/>
      <w:lvlText w:val="o"/>
      <w:lvlJc w:val="left"/>
      <w:pPr>
        <w:ind w:left="5760" w:hanging="360"/>
      </w:pPr>
      <w:rPr>
        <w:rFonts w:ascii="Courier New" w:hAnsi="Courier New" w:hint="default"/>
      </w:rPr>
    </w:lvl>
    <w:lvl w:ilvl="8" w:tplc="BB7E67F4">
      <w:start w:val="1"/>
      <w:numFmt w:val="bullet"/>
      <w:lvlText w:val=""/>
      <w:lvlJc w:val="left"/>
      <w:pPr>
        <w:ind w:left="6480" w:hanging="360"/>
      </w:pPr>
      <w:rPr>
        <w:rFonts w:ascii="Wingdings" w:hAnsi="Wingdings" w:hint="default"/>
      </w:rPr>
    </w:lvl>
  </w:abstractNum>
  <w:abstractNum w:abstractNumId="24" w15:restartNumberingAfterBreak="0">
    <w:nsid w:val="797B442A"/>
    <w:multiLevelType w:val="hybridMultilevel"/>
    <w:tmpl w:val="6C489420"/>
    <w:lvl w:ilvl="0" w:tplc="32A0A860">
      <w:start w:val="1"/>
      <w:numFmt w:val="bullet"/>
      <w:lvlText w:val="o"/>
      <w:lvlJc w:val="left"/>
      <w:pPr>
        <w:ind w:left="720" w:hanging="360"/>
      </w:pPr>
      <w:rPr>
        <w:rFonts w:ascii="Courier New" w:hAnsi="Courier New" w:hint="default"/>
      </w:rPr>
    </w:lvl>
    <w:lvl w:ilvl="1" w:tplc="10AE5A0C">
      <w:start w:val="1"/>
      <w:numFmt w:val="bullet"/>
      <w:lvlText w:val="o"/>
      <w:lvlJc w:val="left"/>
      <w:pPr>
        <w:ind w:left="1440" w:hanging="360"/>
      </w:pPr>
      <w:rPr>
        <w:rFonts w:ascii="Courier New" w:hAnsi="Courier New" w:hint="default"/>
      </w:rPr>
    </w:lvl>
    <w:lvl w:ilvl="2" w:tplc="F7A041E4">
      <w:start w:val="1"/>
      <w:numFmt w:val="bullet"/>
      <w:lvlText w:val=""/>
      <w:lvlJc w:val="left"/>
      <w:pPr>
        <w:ind w:left="2160" w:hanging="360"/>
      </w:pPr>
      <w:rPr>
        <w:rFonts w:ascii="Wingdings" w:hAnsi="Wingdings" w:hint="default"/>
      </w:rPr>
    </w:lvl>
    <w:lvl w:ilvl="3" w:tplc="4D10CDCE">
      <w:start w:val="1"/>
      <w:numFmt w:val="bullet"/>
      <w:lvlText w:val=""/>
      <w:lvlJc w:val="left"/>
      <w:pPr>
        <w:ind w:left="2880" w:hanging="360"/>
      </w:pPr>
      <w:rPr>
        <w:rFonts w:ascii="Symbol" w:hAnsi="Symbol" w:hint="default"/>
      </w:rPr>
    </w:lvl>
    <w:lvl w:ilvl="4" w:tplc="EC061F1E">
      <w:start w:val="1"/>
      <w:numFmt w:val="bullet"/>
      <w:lvlText w:val="o"/>
      <w:lvlJc w:val="left"/>
      <w:pPr>
        <w:ind w:left="3600" w:hanging="360"/>
      </w:pPr>
      <w:rPr>
        <w:rFonts w:ascii="Courier New" w:hAnsi="Courier New" w:hint="default"/>
      </w:rPr>
    </w:lvl>
    <w:lvl w:ilvl="5" w:tplc="4CFA93D8">
      <w:start w:val="1"/>
      <w:numFmt w:val="bullet"/>
      <w:lvlText w:val=""/>
      <w:lvlJc w:val="left"/>
      <w:pPr>
        <w:ind w:left="4320" w:hanging="360"/>
      </w:pPr>
      <w:rPr>
        <w:rFonts w:ascii="Wingdings" w:hAnsi="Wingdings" w:hint="default"/>
      </w:rPr>
    </w:lvl>
    <w:lvl w:ilvl="6" w:tplc="5D7CCCEC">
      <w:start w:val="1"/>
      <w:numFmt w:val="bullet"/>
      <w:lvlText w:val=""/>
      <w:lvlJc w:val="left"/>
      <w:pPr>
        <w:ind w:left="5040" w:hanging="360"/>
      </w:pPr>
      <w:rPr>
        <w:rFonts w:ascii="Symbol" w:hAnsi="Symbol" w:hint="default"/>
      </w:rPr>
    </w:lvl>
    <w:lvl w:ilvl="7" w:tplc="0ADA8D74">
      <w:start w:val="1"/>
      <w:numFmt w:val="bullet"/>
      <w:lvlText w:val="o"/>
      <w:lvlJc w:val="left"/>
      <w:pPr>
        <w:ind w:left="5760" w:hanging="360"/>
      </w:pPr>
      <w:rPr>
        <w:rFonts w:ascii="Courier New" w:hAnsi="Courier New" w:hint="default"/>
      </w:rPr>
    </w:lvl>
    <w:lvl w:ilvl="8" w:tplc="20F22598">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18"/>
  </w:num>
  <w:num w:numId="4">
    <w:abstractNumId w:val="23"/>
  </w:num>
  <w:num w:numId="5">
    <w:abstractNumId w:val="16"/>
  </w:num>
  <w:num w:numId="6">
    <w:abstractNumId w:val="12"/>
  </w:num>
  <w:num w:numId="7">
    <w:abstractNumId w:val="8"/>
  </w:num>
  <w:num w:numId="8">
    <w:abstractNumId w:val="7"/>
  </w:num>
  <w:num w:numId="9">
    <w:abstractNumId w:val="5"/>
  </w:num>
  <w:num w:numId="10">
    <w:abstractNumId w:val="2"/>
  </w:num>
  <w:num w:numId="11">
    <w:abstractNumId w:val="17"/>
  </w:num>
  <w:num w:numId="12">
    <w:abstractNumId w:val="22"/>
  </w:num>
  <w:num w:numId="13">
    <w:abstractNumId w:val="4"/>
  </w:num>
  <w:num w:numId="14">
    <w:abstractNumId w:val="3"/>
  </w:num>
  <w:num w:numId="15">
    <w:abstractNumId w:val="9"/>
  </w:num>
  <w:num w:numId="16">
    <w:abstractNumId w:val="0"/>
  </w:num>
  <w:num w:numId="17">
    <w:abstractNumId w:val="1"/>
  </w:num>
  <w:num w:numId="18">
    <w:abstractNumId w:val="19"/>
  </w:num>
  <w:num w:numId="19">
    <w:abstractNumId w:val="13"/>
  </w:num>
  <w:num w:numId="20">
    <w:abstractNumId w:val="10"/>
  </w:num>
  <w:num w:numId="21">
    <w:abstractNumId w:val="6"/>
  </w:num>
  <w:num w:numId="22">
    <w:abstractNumId w:val="15"/>
  </w:num>
  <w:num w:numId="23">
    <w:abstractNumId w:val="21"/>
  </w:num>
  <w:num w:numId="24">
    <w:abstractNumId w:val="20"/>
  </w:num>
  <w:num w:numId="2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08"/>
  <w:autoHyphenation/>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36"/>
    <w:rsid w:val="00000735"/>
    <w:rsid w:val="0000112E"/>
    <w:rsid w:val="00003B90"/>
    <w:rsid w:val="00004D9A"/>
    <w:rsid w:val="00005836"/>
    <w:rsid w:val="000064BC"/>
    <w:rsid w:val="00007B68"/>
    <w:rsid w:val="00007B81"/>
    <w:rsid w:val="000134B5"/>
    <w:rsid w:val="000148B3"/>
    <w:rsid w:val="00014D26"/>
    <w:rsid w:val="00016C7B"/>
    <w:rsid w:val="00016DF3"/>
    <w:rsid w:val="00017F77"/>
    <w:rsid w:val="0002007E"/>
    <w:rsid w:val="000210AD"/>
    <w:rsid w:val="0002228C"/>
    <w:rsid w:val="00024E39"/>
    <w:rsid w:val="0003013A"/>
    <w:rsid w:val="00032AFF"/>
    <w:rsid w:val="00033366"/>
    <w:rsid w:val="000338E6"/>
    <w:rsid w:val="00034A9B"/>
    <w:rsid w:val="000362AA"/>
    <w:rsid w:val="00036A2A"/>
    <w:rsid w:val="00036FDE"/>
    <w:rsid w:val="00041CF1"/>
    <w:rsid w:val="00042627"/>
    <w:rsid w:val="00044FFD"/>
    <w:rsid w:val="0004662D"/>
    <w:rsid w:val="00046933"/>
    <w:rsid w:val="0004776E"/>
    <w:rsid w:val="00050775"/>
    <w:rsid w:val="00050B00"/>
    <w:rsid w:val="00051890"/>
    <w:rsid w:val="000529D6"/>
    <w:rsid w:val="00055B08"/>
    <w:rsid w:val="0005779F"/>
    <w:rsid w:val="0006067B"/>
    <w:rsid w:val="000617E1"/>
    <w:rsid w:val="000618F7"/>
    <w:rsid w:val="000630ED"/>
    <w:rsid w:val="00064FEA"/>
    <w:rsid w:val="00065248"/>
    <w:rsid w:val="00067F76"/>
    <w:rsid w:val="00070B32"/>
    <w:rsid w:val="00071935"/>
    <w:rsid w:val="0007279B"/>
    <w:rsid w:val="00075D78"/>
    <w:rsid w:val="00076CA6"/>
    <w:rsid w:val="00077EF0"/>
    <w:rsid w:val="00080AEF"/>
    <w:rsid w:val="00080AFE"/>
    <w:rsid w:val="0008156D"/>
    <w:rsid w:val="00081CA3"/>
    <w:rsid w:val="00084271"/>
    <w:rsid w:val="000849D4"/>
    <w:rsid w:val="00084C8E"/>
    <w:rsid w:val="00085E4A"/>
    <w:rsid w:val="00087AEE"/>
    <w:rsid w:val="000900E5"/>
    <w:rsid w:val="000926A2"/>
    <w:rsid w:val="00092908"/>
    <w:rsid w:val="0009484B"/>
    <w:rsid w:val="0009580E"/>
    <w:rsid w:val="000A1E8C"/>
    <w:rsid w:val="000A410C"/>
    <w:rsid w:val="000A4654"/>
    <w:rsid w:val="000A5503"/>
    <w:rsid w:val="000A5E4D"/>
    <w:rsid w:val="000A6D31"/>
    <w:rsid w:val="000A7F0E"/>
    <w:rsid w:val="000A7F58"/>
    <w:rsid w:val="000B01A0"/>
    <w:rsid w:val="000B1E01"/>
    <w:rsid w:val="000B2350"/>
    <w:rsid w:val="000B5375"/>
    <w:rsid w:val="000B6583"/>
    <w:rsid w:val="000B6CAB"/>
    <w:rsid w:val="000C1E44"/>
    <w:rsid w:val="000C2F11"/>
    <w:rsid w:val="000C365B"/>
    <w:rsid w:val="000C48BD"/>
    <w:rsid w:val="000C5BA3"/>
    <w:rsid w:val="000C630F"/>
    <w:rsid w:val="000D0047"/>
    <w:rsid w:val="000D5F04"/>
    <w:rsid w:val="000D60AF"/>
    <w:rsid w:val="000D62C8"/>
    <w:rsid w:val="000D6D1F"/>
    <w:rsid w:val="000D7980"/>
    <w:rsid w:val="000E01B0"/>
    <w:rsid w:val="000E1E2E"/>
    <w:rsid w:val="000E28B2"/>
    <w:rsid w:val="000E3257"/>
    <w:rsid w:val="000E3884"/>
    <w:rsid w:val="000E3A69"/>
    <w:rsid w:val="000E4554"/>
    <w:rsid w:val="000E5EA9"/>
    <w:rsid w:val="000E750B"/>
    <w:rsid w:val="000F049A"/>
    <w:rsid w:val="000F09DF"/>
    <w:rsid w:val="000F13CD"/>
    <w:rsid w:val="000F1A73"/>
    <w:rsid w:val="000F324F"/>
    <w:rsid w:val="000F3388"/>
    <w:rsid w:val="000F634B"/>
    <w:rsid w:val="000F6FA6"/>
    <w:rsid w:val="000F714B"/>
    <w:rsid w:val="00100B0F"/>
    <w:rsid w:val="00101CEF"/>
    <w:rsid w:val="001040DC"/>
    <w:rsid w:val="00105061"/>
    <w:rsid w:val="00107A67"/>
    <w:rsid w:val="00111255"/>
    <w:rsid w:val="00111465"/>
    <w:rsid w:val="00111592"/>
    <w:rsid w:val="001154C8"/>
    <w:rsid w:val="001173E7"/>
    <w:rsid w:val="00117A11"/>
    <w:rsid w:val="001201B6"/>
    <w:rsid w:val="00121FB4"/>
    <w:rsid w:val="001234CF"/>
    <w:rsid w:val="00123B09"/>
    <w:rsid w:val="00123CA9"/>
    <w:rsid w:val="001255C3"/>
    <w:rsid w:val="00125D93"/>
    <w:rsid w:val="001270A5"/>
    <w:rsid w:val="001313C2"/>
    <w:rsid w:val="001316C0"/>
    <w:rsid w:val="001316DD"/>
    <w:rsid w:val="001316F2"/>
    <w:rsid w:val="00132F05"/>
    <w:rsid w:val="00133992"/>
    <w:rsid w:val="00136553"/>
    <w:rsid w:val="00136A90"/>
    <w:rsid w:val="00141071"/>
    <w:rsid w:val="00142D1D"/>
    <w:rsid w:val="001460C1"/>
    <w:rsid w:val="00146440"/>
    <w:rsid w:val="00146834"/>
    <w:rsid w:val="0014799E"/>
    <w:rsid w:val="00147B20"/>
    <w:rsid w:val="00147C57"/>
    <w:rsid w:val="00151CBA"/>
    <w:rsid w:val="0015207D"/>
    <w:rsid w:val="00152C82"/>
    <w:rsid w:val="0015403D"/>
    <w:rsid w:val="00155B7F"/>
    <w:rsid w:val="00160B99"/>
    <w:rsid w:val="001621AF"/>
    <w:rsid w:val="00163D41"/>
    <w:rsid w:val="00165E95"/>
    <w:rsid w:val="0016706A"/>
    <w:rsid w:val="00167766"/>
    <w:rsid w:val="00170B52"/>
    <w:rsid w:val="00170CA1"/>
    <w:rsid w:val="001714C1"/>
    <w:rsid w:val="001727FB"/>
    <w:rsid w:val="00173467"/>
    <w:rsid w:val="00173975"/>
    <w:rsid w:val="00173ECA"/>
    <w:rsid w:val="00174400"/>
    <w:rsid w:val="0017517E"/>
    <w:rsid w:val="0017646E"/>
    <w:rsid w:val="0017712E"/>
    <w:rsid w:val="001776CD"/>
    <w:rsid w:val="00177C55"/>
    <w:rsid w:val="00181AFB"/>
    <w:rsid w:val="00183024"/>
    <w:rsid w:val="00183F7B"/>
    <w:rsid w:val="00184C5B"/>
    <w:rsid w:val="00185AA4"/>
    <w:rsid w:val="0018683F"/>
    <w:rsid w:val="00186B91"/>
    <w:rsid w:val="00187C17"/>
    <w:rsid w:val="001913F2"/>
    <w:rsid w:val="00191D16"/>
    <w:rsid w:val="00192154"/>
    <w:rsid w:val="00193E79"/>
    <w:rsid w:val="00194A02"/>
    <w:rsid w:val="00194A8F"/>
    <w:rsid w:val="00195DA5"/>
    <w:rsid w:val="00196153"/>
    <w:rsid w:val="00197153"/>
    <w:rsid w:val="0019716D"/>
    <w:rsid w:val="00197873"/>
    <w:rsid w:val="00197974"/>
    <w:rsid w:val="00197AFC"/>
    <w:rsid w:val="00197B59"/>
    <w:rsid w:val="00197D8D"/>
    <w:rsid w:val="001A0143"/>
    <w:rsid w:val="001A09A9"/>
    <w:rsid w:val="001A0C98"/>
    <w:rsid w:val="001A233D"/>
    <w:rsid w:val="001A3347"/>
    <w:rsid w:val="001A33A8"/>
    <w:rsid w:val="001A3A49"/>
    <w:rsid w:val="001A423B"/>
    <w:rsid w:val="001A4708"/>
    <w:rsid w:val="001A5CE3"/>
    <w:rsid w:val="001A7EF4"/>
    <w:rsid w:val="001B0AFC"/>
    <w:rsid w:val="001B1EFB"/>
    <w:rsid w:val="001B2070"/>
    <w:rsid w:val="001B2F7E"/>
    <w:rsid w:val="001B38CD"/>
    <w:rsid w:val="001B447B"/>
    <w:rsid w:val="001B45D6"/>
    <w:rsid w:val="001B78BB"/>
    <w:rsid w:val="001C1954"/>
    <w:rsid w:val="001C2008"/>
    <w:rsid w:val="001C25F8"/>
    <w:rsid w:val="001C2C07"/>
    <w:rsid w:val="001C5596"/>
    <w:rsid w:val="001C664C"/>
    <w:rsid w:val="001C6DE6"/>
    <w:rsid w:val="001D02D1"/>
    <w:rsid w:val="001D0AD6"/>
    <w:rsid w:val="001D433C"/>
    <w:rsid w:val="001D4DA3"/>
    <w:rsid w:val="001D5C6A"/>
    <w:rsid w:val="001D5DDB"/>
    <w:rsid w:val="001D68B5"/>
    <w:rsid w:val="001D6B49"/>
    <w:rsid w:val="001E1B6A"/>
    <w:rsid w:val="001E3212"/>
    <w:rsid w:val="001E33ED"/>
    <w:rsid w:val="001E3CB3"/>
    <w:rsid w:val="001E483C"/>
    <w:rsid w:val="001E5682"/>
    <w:rsid w:val="001E5CF8"/>
    <w:rsid w:val="001E64F0"/>
    <w:rsid w:val="001E7FFD"/>
    <w:rsid w:val="001F2CFF"/>
    <w:rsid w:val="001F3A0A"/>
    <w:rsid w:val="001F455E"/>
    <w:rsid w:val="001F77DB"/>
    <w:rsid w:val="001F7C7F"/>
    <w:rsid w:val="001F7F29"/>
    <w:rsid w:val="00202754"/>
    <w:rsid w:val="00204F7F"/>
    <w:rsid w:val="002054AE"/>
    <w:rsid w:val="0021155D"/>
    <w:rsid w:val="00211AFE"/>
    <w:rsid w:val="0021216A"/>
    <w:rsid w:val="00214D17"/>
    <w:rsid w:val="00214ED5"/>
    <w:rsid w:val="002159F8"/>
    <w:rsid w:val="00215D24"/>
    <w:rsid w:val="002160A6"/>
    <w:rsid w:val="002162A8"/>
    <w:rsid w:val="002214A5"/>
    <w:rsid w:val="002236C4"/>
    <w:rsid w:val="00223A43"/>
    <w:rsid w:val="0022499A"/>
    <w:rsid w:val="00226EF5"/>
    <w:rsid w:val="00227416"/>
    <w:rsid w:val="002278BC"/>
    <w:rsid w:val="002310B2"/>
    <w:rsid w:val="0023151F"/>
    <w:rsid w:val="00232346"/>
    <w:rsid w:val="0023346C"/>
    <w:rsid w:val="0023376E"/>
    <w:rsid w:val="0023381D"/>
    <w:rsid w:val="00235EA8"/>
    <w:rsid w:val="002371DC"/>
    <w:rsid w:val="002402E8"/>
    <w:rsid w:val="00240F18"/>
    <w:rsid w:val="00241425"/>
    <w:rsid w:val="00242DBB"/>
    <w:rsid w:val="0024319A"/>
    <w:rsid w:val="002448FF"/>
    <w:rsid w:val="00245D65"/>
    <w:rsid w:val="00247D72"/>
    <w:rsid w:val="00250769"/>
    <w:rsid w:val="002512A5"/>
    <w:rsid w:val="00251921"/>
    <w:rsid w:val="002519C6"/>
    <w:rsid w:val="00251FDA"/>
    <w:rsid w:val="002527B9"/>
    <w:rsid w:val="00254EE7"/>
    <w:rsid w:val="002558AB"/>
    <w:rsid w:val="00256BE4"/>
    <w:rsid w:val="00260193"/>
    <w:rsid w:val="002614FB"/>
    <w:rsid w:val="00262166"/>
    <w:rsid w:val="00262274"/>
    <w:rsid w:val="00263DAD"/>
    <w:rsid w:val="0026521E"/>
    <w:rsid w:val="0026702D"/>
    <w:rsid w:val="002670BE"/>
    <w:rsid w:val="002671A6"/>
    <w:rsid w:val="00267B66"/>
    <w:rsid w:val="00267F84"/>
    <w:rsid w:val="00270A67"/>
    <w:rsid w:val="00272CAC"/>
    <w:rsid w:val="00272E4C"/>
    <w:rsid w:val="00273580"/>
    <w:rsid w:val="00273877"/>
    <w:rsid w:val="00277273"/>
    <w:rsid w:val="0028406D"/>
    <w:rsid w:val="002843B8"/>
    <w:rsid w:val="00285ECE"/>
    <w:rsid w:val="00287FE0"/>
    <w:rsid w:val="00287FFC"/>
    <w:rsid w:val="0029372B"/>
    <w:rsid w:val="00293924"/>
    <w:rsid w:val="002973B9"/>
    <w:rsid w:val="002A7BE8"/>
    <w:rsid w:val="002B0940"/>
    <w:rsid w:val="002B2265"/>
    <w:rsid w:val="002B250F"/>
    <w:rsid w:val="002B27BC"/>
    <w:rsid w:val="002B2B29"/>
    <w:rsid w:val="002B4392"/>
    <w:rsid w:val="002B4B17"/>
    <w:rsid w:val="002B5543"/>
    <w:rsid w:val="002B58EF"/>
    <w:rsid w:val="002B6330"/>
    <w:rsid w:val="002B7338"/>
    <w:rsid w:val="002C0653"/>
    <w:rsid w:val="002C0694"/>
    <w:rsid w:val="002C0C46"/>
    <w:rsid w:val="002C1C54"/>
    <w:rsid w:val="002C56F2"/>
    <w:rsid w:val="002C620B"/>
    <w:rsid w:val="002C6E77"/>
    <w:rsid w:val="002D047A"/>
    <w:rsid w:val="002D0E19"/>
    <w:rsid w:val="002D27F3"/>
    <w:rsid w:val="002D5DA9"/>
    <w:rsid w:val="002D667E"/>
    <w:rsid w:val="002D6F7B"/>
    <w:rsid w:val="002D70F5"/>
    <w:rsid w:val="002E2E97"/>
    <w:rsid w:val="002E33F8"/>
    <w:rsid w:val="002E50B9"/>
    <w:rsid w:val="002E56A8"/>
    <w:rsid w:val="002E68F6"/>
    <w:rsid w:val="002E75E0"/>
    <w:rsid w:val="002E7EA7"/>
    <w:rsid w:val="002F0E98"/>
    <w:rsid w:val="002F24A9"/>
    <w:rsid w:val="002F5230"/>
    <w:rsid w:val="002F6261"/>
    <w:rsid w:val="002F6709"/>
    <w:rsid w:val="002F7072"/>
    <w:rsid w:val="002F742E"/>
    <w:rsid w:val="002F7788"/>
    <w:rsid w:val="0030009E"/>
    <w:rsid w:val="00301F7B"/>
    <w:rsid w:val="00301FE7"/>
    <w:rsid w:val="00305528"/>
    <w:rsid w:val="00305B4B"/>
    <w:rsid w:val="00305E70"/>
    <w:rsid w:val="00306940"/>
    <w:rsid w:val="00306A1D"/>
    <w:rsid w:val="003070CF"/>
    <w:rsid w:val="00307145"/>
    <w:rsid w:val="00307260"/>
    <w:rsid w:val="00307401"/>
    <w:rsid w:val="003116B4"/>
    <w:rsid w:val="00312F24"/>
    <w:rsid w:val="003141E5"/>
    <w:rsid w:val="00314ACC"/>
    <w:rsid w:val="00314AD6"/>
    <w:rsid w:val="00315D82"/>
    <w:rsid w:val="00316D2D"/>
    <w:rsid w:val="0032089B"/>
    <w:rsid w:val="00323D88"/>
    <w:rsid w:val="00324866"/>
    <w:rsid w:val="003263DF"/>
    <w:rsid w:val="00326781"/>
    <w:rsid w:val="003270C7"/>
    <w:rsid w:val="0033035D"/>
    <w:rsid w:val="00331377"/>
    <w:rsid w:val="00331CF5"/>
    <w:rsid w:val="00333BD7"/>
    <w:rsid w:val="00335BED"/>
    <w:rsid w:val="003363B7"/>
    <w:rsid w:val="00336EF2"/>
    <w:rsid w:val="00337296"/>
    <w:rsid w:val="003417DA"/>
    <w:rsid w:val="00341A4B"/>
    <w:rsid w:val="00342421"/>
    <w:rsid w:val="00346352"/>
    <w:rsid w:val="00346A38"/>
    <w:rsid w:val="00346ADA"/>
    <w:rsid w:val="003479A4"/>
    <w:rsid w:val="00351E6B"/>
    <w:rsid w:val="0035272F"/>
    <w:rsid w:val="0035503E"/>
    <w:rsid w:val="0035526D"/>
    <w:rsid w:val="003556CE"/>
    <w:rsid w:val="00355ED5"/>
    <w:rsid w:val="0035729A"/>
    <w:rsid w:val="003576C2"/>
    <w:rsid w:val="00360AD8"/>
    <w:rsid w:val="00360B8B"/>
    <w:rsid w:val="00360C1C"/>
    <w:rsid w:val="00361340"/>
    <w:rsid w:val="003637B9"/>
    <w:rsid w:val="00363F60"/>
    <w:rsid w:val="00365344"/>
    <w:rsid w:val="00365439"/>
    <w:rsid w:val="00365B6D"/>
    <w:rsid w:val="00366246"/>
    <w:rsid w:val="0036716B"/>
    <w:rsid w:val="0037069E"/>
    <w:rsid w:val="00373434"/>
    <w:rsid w:val="00375E85"/>
    <w:rsid w:val="00376150"/>
    <w:rsid w:val="00376CF2"/>
    <w:rsid w:val="003806DD"/>
    <w:rsid w:val="0038121B"/>
    <w:rsid w:val="00383BCB"/>
    <w:rsid w:val="003853B6"/>
    <w:rsid w:val="003864BE"/>
    <w:rsid w:val="0038707B"/>
    <w:rsid w:val="00387718"/>
    <w:rsid w:val="003908DC"/>
    <w:rsid w:val="003941A9"/>
    <w:rsid w:val="00394A96"/>
    <w:rsid w:val="00394BE9"/>
    <w:rsid w:val="00395C65"/>
    <w:rsid w:val="00396327"/>
    <w:rsid w:val="003A144B"/>
    <w:rsid w:val="003A2B53"/>
    <w:rsid w:val="003A2B71"/>
    <w:rsid w:val="003A364A"/>
    <w:rsid w:val="003A4070"/>
    <w:rsid w:val="003A4DC9"/>
    <w:rsid w:val="003A500F"/>
    <w:rsid w:val="003A556A"/>
    <w:rsid w:val="003A5A7F"/>
    <w:rsid w:val="003B1131"/>
    <w:rsid w:val="003B17BE"/>
    <w:rsid w:val="003B228B"/>
    <w:rsid w:val="003B25F0"/>
    <w:rsid w:val="003B353B"/>
    <w:rsid w:val="003B3843"/>
    <w:rsid w:val="003C0FF0"/>
    <w:rsid w:val="003C19D1"/>
    <w:rsid w:val="003C1C16"/>
    <w:rsid w:val="003C2562"/>
    <w:rsid w:val="003C4EDA"/>
    <w:rsid w:val="003C52AD"/>
    <w:rsid w:val="003C546B"/>
    <w:rsid w:val="003C54C2"/>
    <w:rsid w:val="003C5944"/>
    <w:rsid w:val="003D0C58"/>
    <w:rsid w:val="003D0E4D"/>
    <w:rsid w:val="003D1473"/>
    <w:rsid w:val="003D22D0"/>
    <w:rsid w:val="003D238E"/>
    <w:rsid w:val="003D317A"/>
    <w:rsid w:val="003D71E8"/>
    <w:rsid w:val="003D71F8"/>
    <w:rsid w:val="003D7770"/>
    <w:rsid w:val="003D7E4D"/>
    <w:rsid w:val="003E2592"/>
    <w:rsid w:val="003E2699"/>
    <w:rsid w:val="003E3F84"/>
    <w:rsid w:val="003E432E"/>
    <w:rsid w:val="003E57B0"/>
    <w:rsid w:val="003F1DE6"/>
    <w:rsid w:val="003F3BA6"/>
    <w:rsid w:val="003F6855"/>
    <w:rsid w:val="003F6AE3"/>
    <w:rsid w:val="003F7341"/>
    <w:rsid w:val="003F7A78"/>
    <w:rsid w:val="003F7B61"/>
    <w:rsid w:val="003F7F5B"/>
    <w:rsid w:val="0040092E"/>
    <w:rsid w:val="00402293"/>
    <w:rsid w:val="004025EF"/>
    <w:rsid w:val="004028DC"/>
    <w:rsid w:val="00403BAF"/>
    <w:rsid w:val="00404B09"/>
    <w:rsid w:val="0040782B"/>
    <w:rsid w:val="00413427"/>
    <w:rsid w:val="00414883"/>
    <w:rsid w:val="00415023"/>
    <w:rsid w:val="0041669C"/>
    <w:rsid w:val="004171B9"/>
    <w:rsid w:val="00420394"/>
    <w:rsid w:val="00420D7B"/>
    <w:rsid w:val="00422378"/>
    <w:rsid w:val="00424033"/>
    <w:rsid w:val="00424C33"/>
    <w:rsid w:val="004272F5"/>
    <w:rsid w:val="004275D1"/>
    <w:rsid w:val="004277D8"/>
    <w:rsid w:val="00430D75"/>
    <w:rsid w:val="0043111D"/>
    <w:rsid w:val="00433974"/>
    <w:rsid w:val="00433DCC"/>
    <w:rsid w:val="00434F7A"/>
    <w:rsid w:val="0043652A"/>
    <w:rsid w:val="00436C8C"/>
    <w:rsid w:val="00441160"/>
    <w:rsid w:val="00442041"/>
    <w:rsid w:val="00444DDB"/>
    <w:rsid w:val="00445AAD"/>
    <w:rsid w:val="00446124"/>
    <w:rsid w:val="00446CFB"/>
    <w:rsid w:val="00447109"/>
    <w:rsid w:val="0044730B"/>
    <w:rsid w:val="004513BE"/>
    <w:rsid w:val="00451AA9"/>
    <w:rsid w:val="00451F1B"/>
    <w:rsid w:val="00452268"/>
    <w:rsid w:val="0045260D"/>
    <w:rsid w:val="004536D0"/>
    <w:rsid w:val="004548A5"/>
    <w:rsid w:val="0046105A"/>
    <w:rsid w:val="00461E3C"/>
    <w:rsid w:val="004633B3"/>
    <w:rsid w:val="00464F54"/>
    <w:rsid w:val="00465378"/>
    <w:rsid w:val="004653A0"/>
    <w:rsid w:val="00466F49"/>
    <w:rsid w:val="0047080B"/>
    <w:rsid w:val="00470935"/>
    <w:rsid w:val="00471490"/>
    <w:rsid w:val="004719CC"/>
    <w:rsid w:val="0047351D"/>
    <w:rsid w:val="00473E5D"/>
    <w:rsid w:val="004745E5"/>
    <w:rsid w:val="00474EA7"/>
    <w:rsid w:val="0047542B"/>
    <w:rsid w:val="0047703A"/>
    <w:rsid w:val="00477055"/>
    <w:rsid w:val="00477AF7"/>
    <w:rsid w:val="00477B6F"/>
    <w:rsid w:val="0048032E"/>
    <w:rsid w:val="00482D24"/>
    <w:rsid w:val="0048373C"/>
    <w:rsid w:val="00483CD2"/>
    <w:rsid w:val="00483DC3"/>
    <w:rsid w:val="004844D1"/>
    <w:rsid w:val="00486049"/>
    <w:rsid w:val="0048782E"/>
    <w:rsid w:val="00490BDB"/>
    <w:rsid w:val="00490FFA"/>
    <w:rsid w:val="00491F5C"/>
    <w:rsid w:val="0049224A"/>
    <w:rsid w:val="00492CA7"/>
    <w:rsid w:val="00492CAD"/>
    <w:rsid w:val="004A2312"/>
    <w:rsid w:val="004A2425"/>
    <w:rsid w:val="004A27AD"/>
    <w:rsid w:val="004A35A8"/>
    <w:rsid w:val="004A35BA"/>
    <w:rsid w:val="004A50CE"/>
    <w:rsid w:val="004A75B2"/>
    <w:rsid w:val="004A7C72"/>
    <w:rsid w:val="004B0D5B"/>
    <w:rsid w:val="004B1378"/>
    <w:rsid w:val="004B1B0F"/>
    <w:rsid w:val="004B230B"/>
    <w:rsid w:val="004B36DE"/>
    <w:rsid w:val="004B3B57"/>
    <w:rsid w:val="004B4579"/>
    <w:rsid w:val="004B4840"/>
    <w:rsid w:val="004B6EB8"/>
    <w:rsid w:val="004B6F1E"/>
    <w:rsid w:val="004B75EE"/>
    <w:rsid w:val="004C1DDD"/>
    <w:rsid w:val="004C25E1"/>
    <w:rsid w:val="004C4A24"/>
    <w:rsid w:val="004C578E"/>
    <w:rsid w:val="004C7305"/>
    <w:rsid w:val="004C77ED"/>
    <w:rsid w:val="004D23C4"/>
    <w:rsid w:val="004D4326"/>
    <w:rsid w:val="004D5241"/>
    <w:rsid w:val="004D7BFA"/>
    <w:rsid w:val="004E0BB8"/>
    <w:rsid w:val="004E0BCB"/>
    <w:rsid w:val="004E0E94"/>
    <w:rsid w:val="004E393D"/>
    <w:rsid w:val="004E3DB5"/>
    <w:rsid w:val="004E3ECB"/>
    <w:rsid w:val="004E4105"/>
    <w:rsid w:val="004E5204"/>
    <w:rsid w:val="004E6609"/>
    <w:rsid w:val="004E75A6"/>
    <w:rsid w:val="004E765C"/>
    <w:rsid w:val="004E772F"/>
    <w:rsid w:val="004E78B7"/>
    <w:rsid w:val="004E7AD1"/>
    <w:rsid w:val="004F128A"/>
    <w:rsid w:val="004F15DC"/>
    <w:rsid w:val="004F234E"/>
    <w:rsid w:val="004F2452"/>
    <w:rsid w:val="004F33F9"/>
    <w:rsid w:val="004F3486"/>
    <w:rsid w:val="004F3CCF"/>
    <w:rsid w:val="004F47D0"/>
    <w:rsid w:val="004F5B13"/>
    <w:rsid w:val="004F65C7"/>
    <w:rsid w:val="004F7EB2"/>
    <w:rsid w:val="005001D2"/>
    <w:rsid w:val="00500CD2"/>
    <w:rsid w:val="00501F02"/>
    <w:rsid w:val="005044F3"/>
    <w:rsid w:val="005050D3"/>
    <w:rsid w:val="00505984"/>
    <w:rsid w:val="00507104"/>
    <w:rsid w:val="005073F3"/>
    <w:rsid w:val="00510305"/>
    <w:rsid w:val="00511341"/>
    <w:rsid w:val="00513468"/>
    <w:rsid w:val="00513E34"/>
    <w:rsid w:val="0051468F"/>
    <w:rsid w:val="00514F22"/>
    <w:rsid w:val="00516118"/>
    <w:rsid w:val="005167E4"/>
    <w:rsid w:val="005177BB"/>
    <w:rsid w:val="00521DEE"/>
    <w:rsid w:val="00521E9B"/>
    <w:rsid w:val="005238C2"/>
    <w:rsid w:val="00523B8D"/>
    <w:rsid w:val="00523D85"/>
    <w:rsid w:val="0052568F"/>
    <w:rsid w:val="00527B6D"/>
    <w:rsid w:val="00527C6B"/>
    <w:rsid w:val="00530AA8"/>
    <w:rsid w:val="0053231C"/>
    <w:rsid w:val="005336F4"/>
    <w:rsid w:val="0053512C"/>
    <w:rsid w:val="00535D70"/>
    <w:rsid w:val="005364AE"/>
    <w:rsid w:val="0053680B"/>
    <w:rsid w:val="00541133"/>
    <w:rsid w:val="005411EB"/>
    <w:rsid w:val="005431E4"/>
    <w:rsid w:val="00545370"/>
    <w:rsid w:val="005475FE"/>
    <w:rsid w:val="00547E52"/>
    <w:rsid w:val="005507F7"/>
    <w:rsid w:val="005516C1"/>
    <w:rsid w:val="00551B50"/>
    <w:rsid w:val="00551EA3"/>
    <w:rsid w:val="00553DD9"/>
    <w:rsid w:val="005565C6"/>
    <w:rsid w:val="00556CBF"/>
    <w:rsid w:val="00560BB2"/>
    <w:rsid w:val="00560BB5"/>
    <w:rsid w:val="00560C05"/>
    <w:rsid w:val="00561577"/>
    <w:rsid w:val="005657D2"/>
    <w:rsid w:val="00570781"/>
    <w:rsid w:val="00571386"/>
    <w:rsid w:val="00572622"/>
    <w:rsid w:val="00573571"/>
    <w:rsid w:val="005744B5"/>
    <w:rsid w:val="00574770"/>
    <w:rsid w:val="0057636E"/>
    <w:rsid w:val="00577FBA"/>
    <w:rsid w:val="0058019D"/>
    <w:rsid w:val="00582418"/>
    <w:rsid w:val="0058300D"/>
    <w:rsid w:val="00583B5C"/>
    <w:rsid w:val="00583E65"/>
    <w:rsid w:val="005842FB"/>
    <w:rsid w:val="0058453D"/>
    <w:rsid w:val="00586CE4"/>
    <w:rsid w:val="005907A1"/>
    <w:rsid w:val="0059080B"/>
    <w:rsid w:val="00590931"/>
    <w:rsid w:val="00590C83"/>
    <w:rsid w:val="00590F69"/>
    <w:rsid w:val="00591010"/>
    <w:rsid w:val="005910CA"/>
    <w:rsid w:val="00591CA1"/>
    <w:rsid w:val="00592510"/>
    <w:rsid w:val="00593872"/>
    <w:rsid w:val="00593C0F"/>
    <w:rsid w:val="00594A13"/>
    <w:rsid w:val="00596728"/>
    <w:rsid w:val="005A182E"/>
    <w:rsid w:val="005A2F9E"/>
    <w:rsid w:val="005A37F0"/>
    <w:rsid w:val="005A4687"/>
    <w:rsid w:val="005A4E3A"/>
    <w:rsid w:val="005B03B8"/>
    <w:rsid w:val="005B04CE"/>
    <w:rsid w:val="005B3153"/>
    <w:rsid w:val="005B35C0"/>
    <w:rsid w:val="005B5B09"/>
    <w:rsid w:val="005C0D5D"/>
    <w:rsid w:val="005C0EC0"/>
    <w:rsid w:val="005C1D36"/>
    <w:rsid w:val="005C3F9F"/>
    <w:rsid w:val="005C4527"/>
    <w:rsid w:val="005C4AA4"/>
    <w:rsid w:val="005C4EF5"/>
    <w:rsid w:val="005C5CB3"/>
    <w:rsid w:val="005C6940"/>
    <w:rsid w:val="005D109E"/>
    <w:rsid w:val="005D12CA"/>
    <w:rsid w:val="005D1A0C"/>
    <w:rsid w:val="005D29BA"/>
    <w:rsid w:val="005D511F"/>
    <w:rsid w:val="005D70EB"/>
    <w:rsid w:val="005D70F1"/>
    <w:rsid w:val="005D7586"/>
    <w:rsid w:val="005E0AD8"/>
    <w:rsid w:val="005E112E"/>
    <w:rsid w:val="005E1E59"/>
    <w:rsid w:val="005E2489"/>
    <w:rsid w:val="005E2B07"/>
    <w:rsid w:val="005E34F0"/>
    <w:rsid w:val="005E59A9"/>
    <w:rsid w:val="005E5FBE"/>
    <w:rsid w:val="005F1282"/>
    <w:rsid w:val="005F15A6"/>
    <w:rsid w:val="005F162F"/>
    <w:rsid w:val="005F1F81"/>
    <w:rsid w:val="005F737E"/>
    <w:rsid w:val="005F7476"/>
    <w:rsid w:val="006004BB"/>
    <w:rsid w:val="00600AE8"/>
    <w:rsid w:val="00601464"/>
    <w:rsid w:val="006044B7"/>
    <w:rsid w:val="00604A9B"/>
    <w:rsid w:val="0060504D"/>
    <w:rsid w:val="00605508"/>
    <w:rsid w:val="006058C5"/>
    <w:rsid w:val="00605B94"/>
    <w:rsid w:val="00607553"/>
    <w:rsid w:val="00607F19"/>
    <w:rsid w:val="00610C8C"/>
    <w:rsid w:val="00611254"/>
    <w:rsid w:val="006120F5"/>
    <w:rsid w:val="006121A7"/>
    <w:rsid w:val="00613C56"/>
    <w:rsid w:val="006141F4"/>
    <w:rsid w:val="00614788"/>
    <w:rsid w:val="006147EF"/>
    <w:rsid w:val="00614C06"/>
    <w:rsid w:val="00620987"/>
    <w:rsid w:val="006210D6"/>
    <w:rsid w:val="00621189"/>
    <w:rsid w:val="00624A3C"/>
    <w:rsid w:val="0062550F"/>
    <w:rsid w:val="00626123"/>
    <w:rsid w:val="00626299"/>
    <w:rsid w:val="00627433"/>
    <w:rsid w:val="006275F7"/>
    <w:rsid w:val="006300DA"/>
    <w:rsid w:val="00630185"/>
    <w:rsid w:val="00630FD3"/>
    <w:rsid w:val="00631DA8"/>
    <w:rsid w:val="00632979"/>
    <w:rsid w:val="00633B37"/>
    <w:rsid w:val="00634F85"/>
    <w:rsid w:val="006353D3"/>
    <w:rsid w:val="00635584"/>
    <w:rsid w:val="0063616C"/>
    <w:rsid w:val="0063685C"/>
    <w:rsid w:val="00636936"/>
    <w:rsid w:val="006404B9"/>
    <w:rsid w:val="00641BE1"/>
    <w:rsid w:val="00642ED5"/>
    <w:rsid w:val="00643B51"/>
    <w:rsid w:val="006447C2"/>
    <w:rsid w:val="00646108"/>
    <w:rsid w:val="00646F77"/>
    <w:rsid w:val="006470A0"/>
    <w:rsid w:val="006504D9"/>
    <w:rsid w:val="0065253D"/>
    <w:rsid w:val="00653306"/>
    <w:rsid w:val="006535BF"/>
    <w:rsid w:val="006576FC"/>
    <w:rsid w:val="0066191C"/>
    <w:rsid w:val="00662398"/>
    <w:rsid w:val="006623AD"/>
    <w:rsid w:val="00662725"/>
    <w:rsid w:val="00664298"/>
    <w:rsid w:val="006655A8"/>
    <w:rsid w:val="00666835"/>
    <w:rsid w:val="00667B5A"/>
    <w:rsid w:val="00670B86"/>
    <w:rsid w:val="006710B5"/>
    <w:rsid w:val="00672C72"/>
    <w:rsid w:val="0067364C"/>
    <w:rsid w:val="00675570"/>
    <w:rsid w:val="00676284"/>
    <w:rsid w:val="006763C7"/>
    <w:rsid w:val="00677FCA"/>
    <w:rsid w:val="00683502"/>
    <w:rsid w:val="00683A59"/>
    <w:rsid w:val="00685E10"/>
    <w:rsid w:val="00686CE6"/>
    <w:rsid w:val="00690883"/>
    <w:rsid w:val="00690C5D"/>
    <w:rsid w:val="006918BB"/>
    <w:rsid w:val="006921BF"/>
    <w:rsid w:val="00692524"/>
    <w:rsid w:val="00693428"/>
    <w:rsid w:val="00694303"/>
    <w:rsid w:val="00694ECD"/>
    <w:rsid w:val="00697275"/>
    <w:rsid w:val="006A0F2D"/>
    <w:rsid w:val="006A3BD4"/>
    <w:rsid w:val="006A5717"/>
    <w:rsid w:val="006A5C6A"/>
    <w:rsid w:val="006A63D4"/>
    <w:rsid w:val="006A729F"/>
    <w:rsid w:val="006A7C2C"/>
    <w:rsid w:val="006A7E26"/>
    <w:rsid w:val="006B200E"/>
    <w:rsid w:val="006B21F9"/>
    <w:rsid w:val="006B22AC"/>
    <w:rsid w:val="006B3D5F"/>
    <w:rsid w:val="006B3E0F"/>
    <w:rsid w:val="006B451D"/>
    <w:rsid w:val="006B472A"/>
    <w:rsid w:val="006B5704"/>
    <w:rsid w:val="006B5F0A"/>
    <w:rsid w:val="006B63E9"/>
    <w:rsid w:val="006C29D2"/>
    <w:rsid w:val="006C2E90"/>
    <w:rsid w:val="006C3243"/>
    <w:rsid w:val="006C5FD3"/>
    <w:rsid w:val="006D03C7"/>
    <w:rsid w:val="006D1B74"/>
    <w:rsid w:val="006D1DE2"/>
    <w:rsid w:val="006D34B1"/>
    <w:rsid w:val="006D3F24"/>
    <w:rsid w:val="006D45F6"/>
    <w:rsid w:val="006D4EDB"/>
    <w:rsid w:val="006D513C"/>
    <w:rsid w:val="006D6A48"/>
    <w:rsid w:val="006D7752"/>
    <w:rsid w:val="006D7CAD"/>
    <w:rsid w:val="006E01BE"/>
    <w:rsid w:val="006E0B11"/>
    <w:rsid w:val="006E1679"/>
    <w:rsid w:val="006E1CD8"/>
    <w:rsid w:val="006E2992"/>
    <w:rsid w:val="006E387C"/>
    <w:rsid w:val="006E3D51"/>
    <w:rsid w:val="006E4AC8"/>
    <w:rsid w:val="006E6325"/>
    <w:rsid w:val="006E6B07"/>
    <w:rsid w:val="006F054D"/>
    <w:rsid w:val="006F06F9"/>
    <w:rsid w:val="006F09D2"/>
    <w:rsid w:val="006F0BE4"/>
    <w:rsid w:val="006F1471"/>
    <w:rsid w:val="006F23B9"/>
    <w:rsid w:val="006F3F9C"/>
    <w:rsid w:val="006F44F4"/>
    <w:rsid w:val="006F5709"/>
    <w:rsid w:val="006F6525"/>
    <w:rsid w:val="006F731B"/>
    <w:rsid w:val="007003F6"/>
    <w:rsid w:val="00701A24"/>
    <w:rsid w:val="00701DAE"/>
    <w:rsid w:val="00703260"/>
    <w:rsid w:val="0070413C"/>
    <w:rsid w:val="0070482C"/>
    <w:rsid w:val="007050F5"/>
    <w:rsid w:val="0070571F"/>
    <w:rsid w:val="00705D9A"/>
    <w:rsid w:val="00705D9C"/>
    <w:rsid w:val="007062B2"/>
    <w:rsid w:val="007066B8"/>
    <w:rsid w:val="007104AB"/>
    <w:rsid w:val="00713863"/>
    <w:rsid w:val="00713A98"/>
    <w:rsid w:val="00714745"/>
    <w:rsid w:val="00714773"/>
    <w:rsid w:val="00715432"/>
    <w:rsid w:val="007158FE"/>
    <w:rsid w:val="00715F7E"/>
    <w:rsid w:val="007162EB"/>
    <w:rsid w:val="00721001"/>
    <w:rsid w:val="00721421"/>
    <w:rsid w:val="00721563"/>
    <w:rsid w:val="00721E90"/>
    <w:rsid w:val="00722072"/>
    <w:rsid w:val="007220CA"/>
    <w:rsid w:val="00723935"/>
    <w:rsid w:val="00723963"/>
    <w:rsid w:val="00726C2A"/>
    <w:rsid w:val="00727840"/>
    <w:rsid w:val="00732204"/>
    <w:rsid w:val="00733DEB"/>
    <w:rsid w:val="00736720"/>
    <w:rsid w:val="00737D96"/>
    <w:rsid w:val="007401C2"/>
    <w:rsid w:val="0074030E"/>
    <w:rsid w:val="0074440B"/>
    <w:rsid w:val="007459ED"/>
    <w:rsid w:val="0074748E"/>
    <w:rsid w:val="00750703"/>
    <w:rsid w:val="007507C0"/>
    <w:rsid w:val="00750E76"/>
    <w:rsid w:val="00751140"/>
    <w:rsid w:val="00752A15"/>
    <w:rsid w:val="00752B5A"/>
    <w:rsid w:val="00752F33"/>
    <w:rsid w:val="007540FD"/>
    <w:rsid w:val="00754301"/>
    <w:rsid w:val="00755D1E"/>
    <w:rsid w:val="00756A2C"/>
    <w:rsid w:val="007610C2"/>
    <w:rsid w:val="00762B3D"/>
    <w:rsid w:val="00762CB0"/>
    <w:rsid w:val="00762E3B"/>
    <w:rsid w:val="00763920"/>
    <w:rsid w:val="00765152"/>
    <w:rsid w:val="007656E7"/>
    <w:rsid w:val="007664C7"/>
    <w:rsid w:val="007676DA"/>
    <w:rsid w:val="007724D9"/>
    <w:rsid w:val="00776B1F"/>
    <w:rsid w:val="0078010B"/>
    <w:rsid w:val="00780F2E"/>
    <w:rsid w:val="00781154"/>
    <w:rsid w:val="0078126A"/>
    <w:rsid w:val="007827E8"/>
    <w:rsid w:val="00783C0B"/>
    <w:rsid w:val="007849A0"/>
    <w:rsid w:val="007856CE"/>
    <w:rsid w:val="00785C4A"/>
    <w:rsid w:val="007872BA"/>
    <w:rsid w:val="0078754F"/>
    <w:rsid w:val="007876D8"/>
    <w:rsid w:val="0078791B"/>
    <w:rsid w:val="0079163E"/>
    <w:rsid w:val="00791E78"/>
    <w:rsid w:val="007928EE"/>
    <w:rsid w:val="007940EE"/>
    <w:rsid w:val="00794B74"/>
    <w:rsid w:val="0079537A"/>
    <w:rsid w:val="00795936"/>
    <w:rsid w:val="00796012"/>
    <w:rsid w:val="00796FA2"/>
    <w:rsid w:val="00797D85"/>
    <w:rsid w:val="007A0E11"/>
    <w:rsid w:val="007A14CA"/>
    <w:rsid w:val="007A19EA"/>
    <w:rsid w:val="007A3E59"/>
    <w:rsid w:val="007A4515"/>
    <w:rsid w:val="007A5F6C"/>
    <w:rsid w:val="007A7AD6"/>
    <w:rsid w:val="007B03A3"/>
    <w:rsid w:val="007B059B"/>
    <w:rsid w:val="007B089D"/>
    <w:rsid w:val="007B2233"/>
    <w:rsid w:val="007B239F"/>
    <w:rsid w:val="007B316D"/>
    <w:rsid w:val="007B5D6C"/>
    <w:rsid w:val="007C1AB0"/>
    <w:rsid w:val="007C1E00"/>
    <w:rsid w:val="007C2710"/>
    <w:rsid w:val="007C3A6E"/>
    <w:rsid w:val="007C56A9"/>
    <w:rsid w:val="007C6785"/>
    <w:rsid w:val="007C7CEF"/>
    <w:rsid w:val="007D0A85"/>
    <w:rsid w:val="007D0B98"/>
    <w:rsid w:val="007D1067"/>
    <w:rsid w:val="007D15D5"/>
    <w:rsid w:val="007D201B"/>
    <w:rsid w:val="007D4A5D"/>
    <w:rsid w:val="007D530C"/>
    <w:rsid w:val="007D5F08"/>
    <w:rsid w:val="007D6210"/>
    <w:rsid w:val="007D7106"/>
    <w:rsid w:val="007E09F7"/>
    <w:rsid w:val="007E17F3"/>
    <w:rsid w:val="007E1F4D"/>
    <w:rsid w:val="007E2121"/>
    <w:rsid w:val="007E27E4"/>
    <w:rsid w:val="007E2D2C"/>
    <w:rsid w:val="007E3D7C"/>
    <w:rsid w:val="007E3EC1"/>
    <w:rsid w:val="007E53BD"/>
    <w:rsid w:val="007E7B1F"/>
    <w:rsid w:val="007E7BEE"/>
    <w:rsid w:val="007F4EB8"/>
    <w:rsid w:val="007F65B1"/>
    <w:rsid w:val="007F697B"/>
    <w:rsid w:val="007F7445"/>
    <w:rsid w:val="00804542"/>
    <w:rsid w:val="00804CE9"/>
    <w:rsid w:val="00806DF9"/>
    <w:rsid w:val="00806EBB"/>
    <w:rsid w:val="00807C81"/>
    <w:rsid w:val="00810841"/>
    <w:rsid w:val="00810C38"/>
    <w:rsid w:val="00811B01"/>
    <w:rsid w:val="00811D52"/>
    <w:rsid w:val="00814458"/>
    <w:rsid w:val="00816124"/>
    <w:rsid w:val="008174BD"/>
    <w:rsid w:val="008211BB"/>
    <w:rsid w:val="00822725"/>
    <w:rsid w:val="00822AA2"/>
    <w:rsid w:val="008230D6"/>
    <w:rsid w:val="00823995"/>
    <w:rsid w:val="0082441B"/>
    <w:rsid w:val="008250B6"/>
    <w:rsid w:val="00825AD4"/>
    <w:rsid w:val="00825C93"/>
    <w:rsid w:val="0082667F"/>
    <w:rsid w:val="00826C73"/>
    <w:rsid w:val="00827F6D"/>
    <w:rsid w:val="00831EB3"/>
    <w:rsid w:val="008337BC"/>
    <w:rsid w:val="00833B28"/>
    <w:rsid w:val="00833F0A"/>
    <w:rsid w:val="00833FF7"/>
    <w:rsid w:val="00836CC0"/>
    <w:rsid w:val="008408B4"/>
    <w:rsid w:val="00844445"/>
    <w:rsid w:val="008449D3"/>
    <w:rsid w:val="00844A6B"/>
    <w:rsid w:val="00845219"/>
    <w:rsid w:val="00845FFA"/>
    <w:rsid w:val="00850E06"/>
    <w:rsid w:val="00850E2B"/>
    <w:rsid w:val="0085206A"/>
    <w:rsid w:val="00855E04"/>
    <w:rsid w:val="00857089"/>
    <w:rsid w:val="008578CE"/>
    <w:rsid w:val="00862AEC"/>
    <w:rsid w:val="008741CE"/>
    <w:rsid w:val="008770CE"/>
    <w:rsid w:val="008771C9"/>
    <w:rsid w:val="0087740F"/>
    <w:rsid w:val="00877D88"/>
    <w:rsid w:val="008807E6"/>
    <w:rsid w:val="0088199E"/>
    <w:rsid w:val="00882109"/>
    <w:rsid w:val="00884B56"/>
    <w:rsid w:val="0088525A"/>
    <w:rsid w:val="0088622A"/>
    <w:rsid w:val="00886A31"/>
    <w:rsid w:val="008876D7"/>
    <w:rsid w:val="00890430"/>
    <w:rsid w:val="008921BA"/>
    <w:rsid w:val="00893892"/>
    <w:rsid w:val="00893E38"/>
    <w:rsid w:val="00893F71"/>
    <w:rsid w:val="008943CA"/>
    <w:rsid w:val="00894623"/>
    <w:rsid w:val="008946B8"/>
    <w:rsid w:val="00895D58"/>
    <w:rsid w:val="00895F28"/>
    <w:rsid w:val="00896B3E"/>
    <w:rsid w:val="008A0EBB"/>
    <w:rsid w:val="008A12E3"/>
    <w:rsid w:val="008A26F4"/>
    <w:rsid w:val="008A4626"/>
    <w:rsid w:val="008A642B"/>
    <w:rsid w:val="008A6B88"/>
    <w:rsid w:val="008B1211"/>
    <w:rsid w:val="008B1A77"/>
    <w:rsid w:val="008B2E07"/>
    <w:rsid w:val="008B46F7"/>
    <w:rsid w:val="008B4C27"/>
    <w:rsid w:val="008B5712"/>
    <w:rsid w:val="008B7CCF"/>
    <w:rsid w:val="008C075A"/>
    <w:rsid w:val="008C0EEF"/>
    <w:rsid w:val="008C26FA"/>
    <w:rsid w:val="008C3835"/>
    <w:rsid w:val="008C428D"/>
    <w:rsid w:val="008C737D"/>
    <w:rsid w:val="008C792A"/>
    <w:rsid w:val="008D0517"/>
    <w:rsid w:val="008D270A"/>
    <w:rsid w:val="008D2979"/>
    <w:rsid w:val="008D2A1C"/>
    <w:rsid w:val="008D3EA3"/>
    <w:rsid w:val="008D44B6"/>
    <w:rsid w:val="008D4AFF"/>
    <w:rsid w:val="008D6D42"/>
    <w:rsid w:val="008D7A75"/>
    <w:rsid w:val="008E000D"/>
    <w:rsid w:val="008E1B85"/>
    <w:rsid w:val="008E1CE5"/>
    <w:rsid w:val="008E1E0C"/>
    <w:rsid w:val="008E427F"/>
    <w:rsid w:val="008E4797"/>
    <w:rsid w:val="008E51D3"/>
    <w:rsid w:val="008E55E8"/>
    <w:rsid w:val="008E621D"/>
    <w:rsid w:val="008E7135"/>
    <w:rsid w:val="008E7373"/>
    <w:rsid w:val="008E7D3B"/>
    <w:rsid w:val="008E7EF6"/>
    <w:rsid w:val="008EA8CE"/>
    <w:rsid w:val="008F1AA2"/>
    <w:rsid w:val="008F2B3B"/>
    <w:rsid w:val="008F2E63"/>
    <w:rsid w:val="008F3DD2"/>
    <w:rsid w:val="008F4C95"/>
    <w:rsid w:val="008F6AD8"/>
    <w:rsid w:val="008F70F3"/>
    <w:rsid w:val="008F78EC"/>
    <w:rsid w:val="008F7C9D"/>
    <w:rsid w:val="00900C1E"/>
    <w:rsid w:val="00901298"/>
    <w:rsid w:val="0090152A"/>
    <w:rsid w:val="00902F40"/>
    <w:rsid w:val="00903AFA"/>
    <w:rsid w:val="00904DA4"/>
    <w:rsid w:val="00905347"/>
    <w:rsid w:val="009056D6"/>
    <w:rsid w:val="009063C6"/>
    <w:rsid w:val="00906635"/>
    <w:rsid w:val="00911C79"/>
    <w:rsid w:val="00911F9C"/>
    <w:rsid w:val="0091230D"/>
    <w:rsid w:val="0091320A"/>
    <w:rsid w:val="009144F7"/>
    <w:rsid w:val="00915C27"/>
    <w:rsid w:val="009178C4"/>
    <w:rsid w:val="00921166"/>
    <w:rsid w:val="009221DB"/>
    <w:rsid w:val="00922BF1"/>
    <w:rsid w:val="0092385D"/>
    <w:rsid w:val="00924247"/>
    <w:rsid w:val="009259A4"/>
    <w:rsid w:val="00930874"/>
    <w:rsid w:val="00931CF6"/>
    <w:rsid w:val="009327F9"/>
    <w:rsid w:val="00933888"/>
    <w:rsid w:val="00933AC7"/>
    <w:rsid w:val="00934685"/>
    <w:rsid w:val="00934F47"/>
    <w:rsid w:val="009350A0"/>
    <w:rsid w:val="009351B4"/>
    <w:rsid w:val="00936C2A"/>
    <w:rsid w:val="00941385"/>
    <w:rsid w:val="009417AD"/>
    <w:rsid w:val="00942429"/>
    <w:rsid w:val="009424A8"/>
    <w:rsid w:val="0094261E"/>
    <w:rsid w:val="00943602"/>
    <w:rsid w:val="00943FA9"/>
    <w:rsid w:val="0094526F"/>
    <w:rsid w:val="00945CD4"/>
    <w:rsid w:val="0094704C"/>
    <w:rsid w:val="00947DCC"/>
    <w:rsid w:val="009501AE"/>
    <w:rsid w:val="0095052A"/>
    <w:rsid w:val="009506C3"/>
    <w:rsid w:val="009518F2"/>
    <w:rsid w:val="00955402"/>
    <w:rsid w:val="009558D4"/>
    <w:rsid w:val="00960A78"/>
    <w:rsid w:val="00960ED9"/>
    <w:rsid w:val="00961804"/>
    <w:rsid w:val="009621F3"/>
    <w:rsid w:val="009626E5"/>
    <w:rsid w:val="00962DD4"/>
    <w:rsid w:val="0096522A"/>
    <w:rsid w:val="009664A8"/>
    <w:rsid w:val="0096654C"/>
    <w:rsid w:val="00970BFD"/>
    <w:rsid w:val="00970D3B"/>
    <w:rsid w:val="009745DF"/>
    <w:rsid w:val="009745E3"/>
    <w:rsid w:val="009748AF"/>
    <w:rsid w:val="00980B1C"/>
    <w:rsid w:val="00981836"/>
    <w:rsid w:val="009837A4"/>
    <w:rsid w:val="00983ADF"/>
    <w:rsid w:val="009844F5"/>
    <w:rsid w:val="00991461"/>
    <w:rsid w:val="00991956"/>
    <w:rsid w:val="0099365C"/>
    <w:rsid w:val="00994F50"/>
    <w:rsid w:val="00995326"/>
    <w:rsid w:val="0099685E"/>
    <w:rsid w:val="009A0390"/>
    <w:rsid w:val="009A1E02"/>
    <w:rsid w:val="009A2C79"/>
    <w:rsid w:val="009A410C"/>
    <w:rsid w:val="009A4B29"/>
    <w:rsid w:val="009A6633"/>
    <w:rsid w:val="009A72BB"/>
    <w:rsid w:val="009A7D2C"/>
    <w:rsid w:val="009B18F1"/>
    <w:rsid w:val="009B2C16"/>
    <w:rsid w:val="009B2CED"/>
    <w:rsid w:val="009B2E0F"/>
    <w:rsid w:val="009B4652"/>
    <w:rsid w:val="009B4D40"/>
    <w:rsid w:val="009B5BCF"/>
    <w:rsid w:val="009B6488"/>
    <w:rsid w:val="009B7532"/>
    <w:rsid w:val="009C13BF"/>
    <w:rsid w:val="009C4684"/>
    <w:rsid w:val="009C4993"/>
    <w:rsid w:val="009C59A2"/>
    <w:rsid w:val="009C5A98"/>
    <w:rsid w:val="009C5F3F"/>
    <w:rsid w:val="009C7131"/>
    <w:rsid w:val="009C7165"/>
    <w:rsid w:val="009C7C48"/>
    <w:rsid w:val="009C7E49"/>
    <w:rsid w:val="009C7F3C"/>
    <w:rsid w:val="009D0E8C"/>
    <w:rsid w:val="009D154B"/>
    <w:rsid w:val="009D344B"/>
    <w:rsid w:val="009D34D3"/>
    <w:rsid w:val="009D35CF"/>
    <w:rsid w:val="009D44EB"/>
    <w:rsid w:val="009D46F4"/>
    <w:rsid w:val="009D4D26"/>
    <w:rsid w:val="009D5F8F"/>
    <w:rsid w:val="009D6FDA"/>
    <w:rsid w:val="009E1082"/>
    <w:rsid w:val="009E2E20"/>
    <w:rsid w:val="009E33BA"/>
    <w:rsid w:val="009E3C64"/>
    <w:rsid w:val="009E4055"/>
    <w:rsid w:val="009E5F70"/>
    <w:rsid w:val="009F009C"/>
    <w:rsid w:val="009F101A"/>
    <w:rsid w:val="009F2AFE"/>
    <w:rsid w:val="009F32F3"/>
    <w:rsid w:val="009F3B83"/>
    <w:rsid w:val="009F48D7"/>
    <w:rsid w:val="009F5019"/>
    <w:rsid w:val="009F589C"/>
    <w:rsid w:val="009F7C37"/>
    <w:rsid w:val="00A005AC"/>
    <w:rsid w:val="00A01454"/>
    <w:rsid w:val="00A0145B"/>
    <w:rsid w:val="00A02C68"/>
    <w:rsid w:val="00A02F2A"/>
    <w:rsid w:val="00A0413C"/>
    <w:rsid w:val="00A055AF"/>
    <w:rsid w:val="00A135AB"/>
    <w:rsid w:val="00A14CB6"/>
    <w:rsid w:val="00A15240"/>
    <w:rsid w:val="00A2327F"/>
    <w:rsid w:val="00A23E13"/>
    <w:rsid w:val="00A24687"/>
    <w:rsid w:val="00A274A6"/>
    <w:rsid w:val="00A2752B"/>
    <w:rsid w:val="00A313F5"/>
    <w:rsid w:val="00A328BE"/>
    <w:rsid w:val="00A342E0"/>
    <w:rsid w:val="00A35F0F"/>
    <w:rsid w:val="00A362C6"/>
    <w:rsid w:val="00A36F6A"/>
    <w:rsid w:val="00A37112"/>
    <w:rsid w:val="00A3771D"/>
    <w:rsid w:val="00A40DE9"/>
    <w:rsid w:val="00A4135C"/>
    <w:rsid w:val="00A43902"/>
    <w:rsid w:val="00A43BF5"/>
    <w:rsid w:val="00A441D1"/>
    <w:rsid w:val="00A44E8C"/>
    <w:rsid w:val="00A47A92"/>
    <w:rsid w:val="00A546DB"/>
    <w:rsid w:val="00A54748"/>
    <w:rsid w:val="00A55C78"/>
    <w:rsid w:val="00A5605F"/>
    <w:rsid w:val="00A602A2"/>
    <w:rsid w:val="00A603B8"/>
    <w:rsid w:val="00A63348"/>
    <w:rsid w:val="00A63ACF"/>
    <w:rsid w:val="00A64170"/>
    <w:rsid w:val="00A6459F"/>
    <w:rsid w:val="00A67003"/>
    <w:rsid w:val="00A67116"/>
    <w:rsid w:val="00A679DE"/>
    <w:rsid w:val="00A719D7"/>
    <w:rsid w:val="00A71AD9"/>
    <w:rsid w:val="00A727E1"/>
    <w:rsid w:val="00A72B73"/>
    <w:rsid w:val="00A73EDC"/>
    <w:rsid w:val="00A773A0"/>
    <w:rsid w:val="00A81031"/>
    <w:rsid w:val="00A8351F"/>
    <w:rsid w:val="00A85170"/>
    <w:rsid w:val="00A8545D"/>
    <w:rsid w:val="00A9016B"/>
    <w:rsid w:val="00A90E1A"/>
    <w:rsid w:val="00A91E24"/>
    <w:rsid w:val="00A926BF"/>
    <w:rsid w:val="00A92E04"/>
    <w:rsid w:val="00A92F66"/>
    <w:rsid w:val="00A93C8E"/>
    <w:rsid w:val="00A97DC9"/>
    <w:rsid w:val="00AA0417"/>
    <w:rsid w:val="00AA1AE0"/>
    <w:rsid w:val="00AA1FB2"/>
    <w:rsid w:val="00AA29C6"/>
    <w:rsid w:val="00AA3050"/>
    <w:rsid w:val="00AA3779"/>
    <w:rsid w:val="00AA3D16"/>
    <w:rsid w:val="00AA6682"/>
    <w:rsid w:val="00AA68CE"/>
    <w:rsid w:val="00AA7ED7"/>
    <w:rsid w:val="00AB2101"/>
    <w:rsid w:val="00AB4026"/>
    <w:rsid w:val="00AB4CE8"/>
    <w:rsid w:val="00AB5405"/>
    <w:rsid w:val="00AB721B"/>
    <w:rsid w:val="00AB761F"/>
    <w:rsid w:val="00AB7796"/>
    <w:rsid w:val="00AB78C4"/>
    <w:rsid w:val="00AC4D23"/>
    <w:rsid w:val="00AC55EE"/>
    <w:rsid w:val="00AC6021"/>
    <w:rsid w:val="00AD1849"/>
    <w:rsid w:val="00AD367F"/>
    <w:rsid w:val="00AD3AAA"/>
    <w:rsid w:val="00AD4787"/>
    <w:rsid w:val="00AD4DB7"/>
    <w:rsid w:val="00AD597E"/>
    <w:rsid w:val="00AD6E52"/>
    <w:rsid w:val="00AE06EB"/>
    <w:rsid w:val="00AE1039"/>
    <w:rsid w:val="00AE5BC0"/>
    <w:rsid w:val="00AE6C69"/>
    <w:rsid w:val="00AE707D"/>
    <w:rsid w:val="00AF02F8"/>
    <w:rsid w:val="00AF0816"/>
    <w:rsid w:val="00AF321A"/>
    <w:rsid w:val="00AF332C"/>
    <w:rsid w:val="00AF3C32"/>
    <w:rsid w:val="00AF3CA1"/>
    <w:rsid w:val="00AF5C29"/>
    <w:rsid w:val="00AF68B6"/>
    <w:rsid w:val="00AF7553"/>
    <w:rsid w:val="00B00E8E"/>
    <w:rsid w:val="00B01824"/>
    <w:rsid w:val="00B01ABD"/>
    <w:rsid w:val="00B05352"/>
    <w:rsid w:val="00B0594D"/>
    <w:rsid w:val="00B063C2"/>
    <w:rsid w:val="00B078C6"/>
    <w:rsid w:val="00B079A9"/>
    <w:rsid w:val="00B079B4"/>
    <w:rsid w:val="00B079DD"/>
    <w:rsid w:val="00B07CCB"/>
    <w:rsid w:val="00B102E6"/>
    <w:rsid w:val="00B10B12"/>
    <w:rsid w:val="00B11E46"/>
    <w:rsid w:val="00B126B8"/>
    <w:rsid w:val="00B146C8"/>
    <w:rsid w:val="00B15036"/>
    <w:rsid w:val="00B15095"/>
    <w:rsid w:val="00B153E1"/>
    <w:rsid w:val="00B15F27"/>
    <w:rsid w:val="00B167A5"/>
    <w:rsid w:val="00B16EFE"/>
    <w:rsid w:val="00B177BF"/>
    <w:rsid w:val="00B1792C"/>
    <w:rsid w:val="00B21C37"/>
    <w:rsid w:val="00B21DA1"/>
    <w:rsid w:val="00B225CB"/>
    <w:rsid w:val="00B2385E"/>
    <w:rsid w:val="00B23C8E"/>
    <w:rsid w:val="00B24111"/>
    <w:rsid w:val="00B2429F"/>
    <w:rsid w:val="00B251CD"/>
    <w:rsid w:val="00B25EB1"/>
    <w:rsid w:val="00B317D8"/>
    <w:rsid w:val="00B344E6"/>
    <w:rsid w:val="00B351B2"/>
    <w:rsid w:val="00B36380"/>
    <w:rsid w:val="00B36EE8"/>
    <w:rsid w:val="00B41D68"/>
    <w:rsid w:val="00B4339E"/>
    <w:rsid w:val="00B4490B"/>
    <w:rsid w:val="00B45E93"/>
    <w:rsid w:val="00B52628"/>
    <w:rsid w:val="00B5331A"/>
    <w:rsid w:val="00B54629"/>
    <w:rsid w:val="00B54EF7"/>
    <w:rsid w:val="00B56B24"/>
    <w:rsid w:val="00B56F33"/>
    <w:rsid w:val="00B57447"/>
    <w:rsid w:val="00B57ACC"/>
    <w:rsid w:val="00B57C1C"/>
    <w:rsid w:val="00B60B6E"/>
    <w:rsid w:val="00B64770"/>
    <w:rsid w:val="00B65B4D"/>
    <w:rsid w:val="00B6783A"/>
    <w:rsid w:val="00B70769"/>
    <w:rsid w:val="00B70BF7"/>
    <w:rsid w:val="00B71044"/>
    <w:rsid w:val="00B71BA5"/>
    <w:rsid w:val="00B71D8A"/>
    <w:rsid w:val="00B7250B"/>
    <w:rsid w:val="00B72C54"/>
    <w:rsid w:val="00B73DAF"/>
    <w:rsid w:val="00B7464A"/>
    <w:rsid w:val="00B74BDE"/>
    <w:rsid w:val="00B752B6"/>
    <w:rsid w:val="00B76F2D"/>
    <w:rsid w:val="00B76FA6"/>
    <w:rsid w:val="00B77074"/>
    <w:rsid w:val="00B80BE9"/>
    <w:rsid w:val="00B8306C"/>
    <w:rsid w:val="00B841DA"/>
    <w:rsid w:val="00B8494A"/>
    <w:rsid w:val="00B84CBE"/>
    <w:rsid w:val="00B866AB"/>
    <w:rsid w:val="00B86779"/>
    <w:rsid w:val="00B86F1E"/>
    <w:rsid w:val="00B87285"/>
    <w:rsid w:val="00B927B8"/>
    <w:rsid w:val="00B927CA"/>
    <w:rsid w:val="00B9351A"/>
    <w:rsid w:val="00B93966"/>
    <w:rsid w:val="00B93FC0"/>
    <w:rsid w:val="00B9505D"/>
    <w:rsid w:val="00B97935"/>
    <w:rsid w:val="00BA1053"/>
    <w:rsid w:val="00BA644A"/>
    <w:rsid w:val="00BA766D"/>
    <w:rsid w:val="00BA7DBD"/>
    <w:rsid w:val="00BB04D6"/>
    <w:rsid w:val="00BB0975"/>
    <w:rsid w:val="00BB0CD6"/>
    <w:rsid w:val="00BB385A"/>
    <w:rsid w:val="00BB38A6"/>
    <w:rsid w:val="00BB48E4"/>
    <w:rsid w:val="00BB4CB7"/>
    <w:rsid w:val="00BB5F2F"/>
    <w:rsid w:val="00BB6F86"/>
    <w:rsid w:val="00BB6FDF"/>
    <w:rsid w:val="00BB75E7"/>
    <w:rsid w:val="00BB7ED2"/>
    <w:rsid w:val="00BC045B"/>
    <w:rsid w:val="00BC080E"/>
    <w:rsid w:val="00BC319C"/>
    <w:rsid w:val="00BC4ACC"/>
    <w:rsid w:val="00BC50EA"/>
    <w:rsid w:val="00BC582A"/>
    <w:rsid w:val="00BC5AC4"/>
    <w:rsid w:val="00BD0099"/>
    <w:rsid w:val="00BD13DD"/>
    <w:rsid w:val="00BD247A"/>
    <w:rsid w:val="00BD2517"/>
    <w:rsid w:val="00BD3101"/>
    <w:rsid w:val="00BD31C8"/>
    <w:rsid w:val="00BD4993"/>
    <w:rsid w:val="00BD624E"/>
    <w:rsid w:val="00BD62D7"/>
    <w:rsid w:val="00BD6F03"/>
    <w:rsid w:val="00BE22B4"/>
    <w:rsid w:val="00BE2980"/>
    <w:rsid w:val="00BE2AB2"/>
    <w:rsid w:val="00BE310F"/>
    <w:rsid w:val="00BE5D37"/>
    <w:rsid w:val="00BF2584"/>
    <w:rsid w:val="00BF2C07"/>
    <w:rsid w:val="00BF4856"/>
    <w:rsid w:val="00BF5258"/>
    <w:rsid w:val="00BF5EE3"/>
    <w:rsid w:val="00C00F30"/>
    <w:rsid w:val="00C01523"/>
    <w:rsid w:val="00C031F6"/>
    <w:rsid w:val="00C0328F"/>
    <w:rsid w:val="00C03A94"/>
    <w:rsid w:val="00C0420A"/>
    <w:rsid w:val="00C0552F"/>
    <w:rsid w:val="00C055C9"/>
    <w:rsid w:val="00C07F9D"/>
    <w:rsid w:val="00C103E6"/>
    <w:rsid w:val="00C150DA"/>
    <w:rsid w:val="00C157F2"/>
    <w:rsid w:val="00C15A73"/>
    <w:rsid w:val="00C16523"/>
    <w:rsid w:val="00C20038"/>
    <w:rsid w:val="00C2050B"/>
    <w:rsid w:val="00C20A25"/>
    <w:rsid w:val="00C20EF7"/>
    <w:rsid w:val="00C21F66"/>
    <w:rsid w:val="00C23536"/>
    <w:rsid w:val="00C23CE4"/>
    <w:rsid w:val="00C25351"/>
    <w:rsid w:val="00C25E6F"/>
    <w:rsid w:val="00C26C3D"/>
    <w:rsid w:val="00C26D99"/>
    <w:rsid w:val="00C26DF0"/>
    <w:rsid w:val="00C30529"/>
    <w:rsid w:val="00C307BE"/>
    <w:rsid w:val="00C30936"/>
    <w:rsid w:val="00C322D9"/>
    <w:rsid w:val="00C325BB"/>
    <w:rsid w:val="00C32D3C"/>
    <w:rsid w:val="00C344A2"/>
    <w:rsid w:val="00C34C2A"/>
    <w:rsid w:val="00C355BF"/>
    <w:rsid w:val="00C366C1"/>
    <w:rsid w:val="00C3679C"/>
    <w:rsid w:val="00C378B2"/>
    <w:rsid w:val="00C37CE5"/>
    <w:rsid w:val="00C40C07"/>
    <w:rsid w:val="00C41749"/>
    <w:rsid w:val="00C417EC"/>
    <w:rsid w:val="00C41C6C"/>
    <w:rsid w:val="00C43FAA"/>
    <w:rsid w:val="00C44711"/>
    <w:rsid w:val="00C44FD1"/>
    <w:rsid w:val="00C47696"/>
    <w:rsid w:val="00C50914"/>
    <w:rsid w:val="00C50B32"/>
    <w:rsid w:val="00C51DD2"/>
    <w:rsid w:val="00C533C3"/>
    <w:rsid w:val="00C53A8D"/>
    <w:rsid w:val="00C542FC"/>
    <w:rsid w:val="00C54AF2"/>
    <w:rsid w:val="00C55C9A"/>
    <w:rsid w:val="00C56F4C"/>
    <w:rsid w:val="00C608FB"/>
    <w:rsid w:val="00C62395"/>
    <w:rsid w:val="00C62C8D"/>
    <w:rsid w:val="00C643AE"/>
    <w:rsid w:val="00C645F5"/>
    <w:rsid w:val="00C65D95"/>
    <w:rsid w:val="00C7101C"/>
    <w:rsid w:val="00C7102E"/>
    <w:rsid w:val="00C712D4"/>
    <w:rsid w:val="00C720D4"/>
    <w:rsid w:val="00C725CC"/>
    <w:rsid w:val="00C7546C"/>
    <w:rsid w:val="00C756FD"/>
    <w:rsid w:val="00C8033E"/>
    <w:rsid w:val="00C808B9"/>
    <w:rsid w:val="00C819E9"/>
    <w:rsid w:val="00C82F0C"/>
    <w:rsid w:val="00C83E52"/>
    <w:rsid w:val="00C8412C"/>
    <w:rsid w:val="00C84702"/>
    <w:rsid w:val="00C84B2C"/>
    <w:rsid w:val="00C87220"/>
    <w:rsid w:val="00C873C0"/>
    <w:rsid w:val="00C91389"/>
    <w:rsid w:val="00C9219C"/>
    <w:rsid w:val="00C92793"/>
    <w:rsid w:val="00C934CA"/>
    <w:rsid w:val="00C93621"/>
    <w:rsid w:val="00C94E1C"/>
    <w:rsid w:val="00C9533F"/>
    <w:rsid w:val="00C97503"/>
    <w:rsid w:val="00CA12EC"/>
    <w:rsid w:val="00CA1822"/>
    <w:rsid w:val="00CA52BF"/>
    <w:rsid w:val="00CB0225"/>
    <w:rsid w:val="00CB12E3"/>
    <w:rsid w:val="00CB22DD"/>
    <w:rsid w:val="00CB2472"/>
    <w:rsid w:val="00CB3A17"/>
    <w:rsid w:val="00CB5B11"/>
    <w:rsid w:val="00CB5EE8"/>
    <w:rsid w:val="00CB6D69"/>
    <w:rsid w:val="00CB6FA8"/>
    <w:rsid w:val="00CB713A"/>
    <w:rsid w:val="00CB741E"/>
    <w:rsid w:val="00CB785E"/>
    <w:rsid w:val="00CC0339"/>
    <w:rsid w:val="00CC0649"/>
    <w:rsid w:val="00CC117E"/>
    <w:rsid w:val="00CC1596"/>
    <w:rsid w:val="00CC26DC"/>
    <w:rsid w:val="00CC2CD5"/>
    <w:rsid w:val="00CC2E8D"/>
    <w:rsid w:val="00CC306F"/>
    <w:rsid w:val="00CC3612"/>
    <w:rsid w:val="00CC413B"/>
    <w:rsid w:val="00CC42B0"/>
    <w:rsid w:val="00CC4BA9"/>
    <w:rsid w:val="00CC4BFA"/>
    <w:rsid w:val="00CC5F07"/>
    <w:rsid w:val="00CD034A"/>
    <w:rsid w:val="00CD2824"/>
    <w:rsid w:val="00CD291E"/>
    <w:rsid w:val="00CD2B5A"/>
    <w:rsid w:val="00CD2D33"/>
    <w:rsid w:val="00CD467C"/>
    <w:rsid w:val="00CD7695"/>
    <w:rsid w:val="00CD7F5D"/>
    <w:rsid w:val="00CE0269"/>
    <w:rsid w:val="00CE0959"/>
    <w:rsid w:val="00CE0BDF"/>
    <w:rsid w:val="00CE0CCD"/>
    <w:rsid w:val="00CE445E"/>
    <w:rsid w:val="00CE4505"/>
    <w:rsid w:val="00CF00A2"/>
    <w:rsid w:val="00CF06F9"/>
    <w:rsid w:val="00CF0FF1"/>
    <w:rsid w:val="00CF2174"/>
    <w:rsid w:val="00CF48FB"/>
    <w:rsid w:val="00CF4B26"/>
    <w:rsid w:val="00CF4B5F"/>
    <w:rsid w:val="00D00281"/>
    <w:rsid w:val="00D003EF"/>
    <w:rsid w:val="00D014C4"/>
    <w:rsid w:val="00D02A87"/>
    <w:rsid w:val="00D02D57"/>
    <w:rsid w:val="00D03714"/>
    <w:rsid w:val="00D04627"/>
    <w:rsid w:val="00D05B05"/>
    <w:rsid w:val="00D064FE"/>
    <w:rsid w:val="00D067E5"/>
    <w:rsid w:val="00D11574"/>
    <w:rsid w:val="00D12777"/>
    <w:rsid w:val="00D13B5A"/>
    <w:rsid w:val="00D13CEE"/>
    <w:rsid w:val="00D15156"/>
    <w:rsid w:val="00D16139"/>
    <w:rsid w:val="00D168A7"/>
    <w:rsid w:val="00D178F1"/>
    <w:rsid w:val="00D17B12"/>
    <w:rsid w:val="00D21112"/>
    <w:rsid w:val="00D23C4E"/>
    <w:rsid w:val="00D30BE5"/>
    <w:rsid w:val="00D31D23"/>
    <w:rsid w:val="00D32916"/>
    <w:rsid w:val="00D32972"/>
    <w:rsid w:val="00D32C07"/>
    <w:rsid w:val="00D334E0"/>
    <w:rsid w:val="00D338AD"/>
    <w:rsid w:val="00D35231"/>
    <w:rsid w:val="00D358E6"/>
    <w:rsid w:val="00D362B5"/>
    <w:rsid w:val="00D36336"/>
    <w:rsid w:val="00D36703"/>
    <w:rsid w:val="00D36BA5"/>
    <w:rsid w:val="00D40E87"/>
    <w:rsid w:val="00D415A0"/>
    <w:rsid w:val="00D42095"/>
    <w:rsid w:val="00D43014"/>
    <w:rsid w:val="00D4366B"/>
    <w:rsid w:val="00D44993"/>
    <w:rsid w:val="00D45834"/>
    <w:rsid w:val="00D516AF"/>
    <w:rsid w:val="00D5480A"/>
    <w:rsid w:val="00D54CA2"/>
    <w:rsid w:val="00D54EE4"/>
    <w:rsid w:val="00D55893"/>
    <w:rsid w:val="00D558FE"/>
    <w:rsid w:val="00D55D48"/>
    <w:rsid w:val="00D603C0"/>
    <w:rsid w:val="00D60B6A"/>
    <w:rsid w:val="00D6171D"/>
    <w:rsid w:val="00D627CB"/>
    <w:rsid w:val="00D63781"/>
    <w:rsid w:val="00D705EF"/>
    <w:rsid w:val="00D71006"/>
    <w:rsid w:val="00D7152B"/>
    <w:rsid w:val="00D71A22"/>
    <w:rsid w:val="00D725F3"/>
    <w:rsid w:val="00D72CC2"/>
    <w:rsid w:val="00D72FA9"/>
    <w:rsid w:val="00D7346D"/>
    <w:rsid w:val="00D75DC4"/>
    <w:rsid w:val="00D763FD"/>
    <w:rsid w:val="00D77D8C"/>
    <w:rsid w:val="00D83F3A"/>
    <w:rsid w:val="00D84305"/>
    <w:rsid w:val="00D8529B"/>
    <w:rsid w:val="00D8626B"/>
    <w:rsid w:val="00D879BD"/>
    <w:rsid w:val="00D87C0D"/>
    <w:rsid w:val="00D91990"/>
    <w:rsid w:val="00D923F6"/>
    <w:rsid w:val="00D92AC1"/>
    <w:rsid w:val="00D93200"/>
    <w:rsid w:val="00D93BD7"/>
    <w:rsid w:val="00D93FF3"/>
    <w:rsid w:val="00DA3703"/>
    <w:rsid w:val="00DA4DA0"/>
    <w:rsid w:val="00DA5A21"/>
    <w:rsid w:val="00DA5D07"/>
    <w:rsid w:val="00DA6271"/>
    <w:rsid w:val="00DA7E06"/>
    <w:rsid w:val="00DA7E34"/>
    <w:rsid w:val="00DB0FB7"/>
    <w:rsid w:val="00DB171B"/>
    <w:rsid w:val="00DB1C0F"/>
    <w:rsid w:val="00DB2E01"/>
    <w:rsid w:val="00DB2F09"/>
    <w:rsid w:val="00DB4DC5"/>
    <w:rsid w:val="00DB5553"/>
    <w:rsid w:val="00DB6043"/>
    <w:rsid w:val="00DB7645"/>
    <w:rsid w:val="00DB7F4A"/>
    <w:rsid w:val="00DC0150"/>
    <w:rsid w:val="00DC1869"/>
    <w:rsid w:val="00DC2214"/>
    <w:rsid w:val="00DC2840"/>
    <w:rsid w:val="00DC2F0B"/>
    <w:rsid w:val="00DC523E"/>
    <w:rsid w:val="00DC568E"/>
    <w:rsid w:val="00DC6BC9"/>
    <w:rsid w:val="00DC74B6"/>
    <w:rsid w:val="00DC76C7"/>
    <w:rsid w:val="00DC7B0B"/>
    <w:rsid w:val="00DD0829"/>
    <w:rsid w:val="00DD2452"/>
    <w:rsid w:val="00DD2E51"/>
    <w:rsid w:val="00DD2FF9"/>
    <w:rsid w:val="00DD4F94"/>
    <w:rsid w:val="00DD7FF8"/>
    <w:rsid w:val="00DE01F6"/>
    <w:rsid w:val="00DE0E61"/>
    <w:rsid w:val="00DE1621"/>
    <w:rsid w:val="00DE280F"/>
    <w:rsid w:val="00DE527E"/>
    <w:rsid w:val="00DE5842"/>
    <w:rsid w:val="00DE5939"/>
    <w:rsid w:val="00DE715C"/>
    <w:rsid w:val="00DE74A4"/>
    <w:rsid w:val="00DF0208"/>
    <w:rsid w:val="00DF5373"/>
    <w:rsid w:val="00DF6777"/>
    <w:rsid w:val="00DF6A8A"/>
    <w:rsid w:val="00E0006C"/>
    <w:rsid w:val="00E01C7B"/>
    <w:rsid w:val="00E02D41"/>
    <w:rsid w:val="00E03D49"/>
    <w:rsid w:val="00E04047"/>
    <w:rsid w:val="00E05F30"/>
    <w:rsid w:val="00E076E9"/>
    <w:rsid w:val="00E1047F"/>
    <w:rsid w:val="00E104C0"/>
    <w:rsid w:val="00E1231C"/>
    <w:rsid w:val="00E12998"/>
    <w:rsid w:val="00E132C2"/>
    <w:rsid w:val="00E134F6"/>
    <w:rsid w:val="00E142D0"/>
    <w:rsid w:val="00E163B5"/>
    <w:rsid w:val="00E1656C"/>
    <w:rsid w:val="00E16D7A"/>
    <w:rsid w:val="00E16ED4"/>
    <w:rsid w:val="00E173CA"/>
    <w:rsid w:val="00E22490"/>
    <w:rsid w:val="00E240A2"/>
    <w:rsid w:val="00E24DF6"/>
    <w:rsid w:val="00E26CA2"/>
    <w:rsid w:val="00E26D95"/>
    <w:rsid w:val="00E26F21"/>
    <w:rsid w:val="00E271F4"/>
    <w:rsid w:val="00E2736D"/>
    <w:rsid w:val="00E27928"/>
    <w:rsid w:val="00E300DD"/>
    <w:rsid w:val="00E30FD7"/>
    <w:rsid w:val="00E313AE"/>
    <w:rsid w:val="00E3174C"/>
    <w:rsid w:val="00E32C9D"/>
    <w:rsid w:val="00E3528E"/>
    <w:rsid w:val="00E359F5"/>
    <w:rsid w:val="00E365C9"/>
    <w:rsid w:val="00E37BE2"/>
    <w:rsid w:val="00E37C99"/>
    <w:rsid w:val="00E40B17"/>
    <w:rsid w:val="00E40DB2"/>
    <w:rsid w:val="00E43D39"/>
    <w:rsid w:val="00E45621"/>
    <w:rsid w:val="00E46CCB"/>
    <w:rsid w:val="00E60044"/>
    <w:rsid w:val="00E63378"/>
    <w:rsid w:val="00E63BF5"/>
    <w:rsid w:val="00E67A73"/>
    <w:rsid w:val="00E701A1"/>
    <w:rsid w:val="00E703BD"/>
    <w:rsid w:val="00E7154D"/>
    <w:rsid w:val="00E72824"/>
    <w:rsid w:val="00E72AC7"/>
    <w:rsid w:val="00E74F79"/>
    <w:rsid w:val="00E752C6"/>
    <w:rsid w:val="00E75976"/>
    <w:rsid w:val="00E76770"/>
    <w:rsid w:val="00E77750"/>
    <w:rsid w:val="00E77913"/>
    <w:rsid w:val="00E81950"/>
    <w:rsid w:val="00E81DAD"/>
    <w:rsid w:val="00E85ACC"/>
    <w:rsid w:val="00E85DF7"/>
    <w:rsid w:val="00E86063"/>
    <w:rsid w:val="00E86F51"/>
    <w:rsid w:val="00E87D96"/>
    <w:rsid w:val="00E900B7"/>
    <w:rsid w:val="00E90C06"/>
    <w:rsid w:val="00E90EC6"/>
    <w:rsid w:val="00E91C96"/>
    <w:rsid w:val="00E948DF"/>
    <w:rsid w:val="00E95AE6"/>
    <w:rsid w:val="00E95CF6"/>
    <w:rsid w:val="00E9656D"/>
    <w:rsid w:val="00EA01F9"/>
    <w:rsid w:val="00EA0B23"/>
    <w:rsid w:val="00EA13F1"/>
    <w:rsid w:val="00EA1BEE"/>
    <w:rsid w:val="00EA4E70"/>
    <w:rsid w:val="00EA52A3"/>
    <w:rsid w:val="00EA5C9A"/>
    <w:rsid w:val="00EA5FFC"/>
    <w:rsid w:val="00EA65BF"/>
    <w:rsid w:val="00EA76CF"/>
    <w:rsid w:val="00EB0F52"/>
    <w:rsid w:val="00EB1197"/>
    <w:rsid w:val="00EB194D"/>
    <w:rsid w:val="00EB5234"/>
    <w:rsid w:val="00EB5621"/>
    <w:rsid w:val="00EC0BAB"/>
    <w:rsid w:val="00EC13DF"/>
    <w:rsid w:val="00EC20B8"/>
    <w:rsid w:val="00EC3A1E"/>
    <w:rsid w:val="00EC441C"/>
    <w:rsid w:val="00EC5DC2"/>
    <w:rsid w:val="00EC63AA"/>
    <w:rsid w:val="00ED1111"/>
    <w:rsid w:val="00ED1334"/>
    <w:rsid w:val="00ED1689"/>
    <w:rsid w:val="00ED5D23"/>
    <w:rsid w:val="00ED7F94"/>
    <w:rsid w:val="00EE0523"/>
    <w:rsid w:val="00EE1FCF"/>
    <w:rsid w:val="00EE7F5C"/>
    <w:rsid w:val="00EF1C7E"/>
    <w:rsid w:val="00EF3040"/>
    <w:rsid w:val="00EF3131"/>
    <w:rsid w:val="00EF3812"/>
    <w:rsid w:val="00EF4E49"/>
    <w:rsid w:val="00EF5598"/>
    <w:rsid w:val="00EF5A9D"/>
    <w:rsid w:val="00EF5B67"/>
    <w:rsid w:val="00EF6277"/>
    <w:rsid w:val="00EF62BA"/>
    <w:rsid w:val="00EF795F"/>
    <w:rsid w:val="00F005C4"/>
    <w:rsid w:val="00F00719"/>
    <w:rsid w:val="00F04052"/>
    <w:rsid w:val="00F0419D"/>
    <w:rsid w:val="00F05AC7"/>
    <w:rsid w:val="00F05F3D"/>
    <w:rsid w:val="00F10948"/>
    <w:rsid w:val="00F12377"/>
    <w:rsid w:val="00F13607"/>
    <w:rsid w:val="00F149F1"/>
    <w:rsid w:val="00F15D4F"/>
    <w:rsid w:val="00F17AB3"/>
    <w:rsid w:val="00F20AC6"/>
    <w:rsid w:val="00F223D1"/>
    <w:rsid w:val="00F22971"/>
    <w:rsid w:val="00F235FA"/>
    <w:rsid w:val="00F238EB"/>
    <w:rsid w:val="00F23E0D"/>
    <w:rsid w:val="00F25743"/>
    <w:rsid w:val="00F2622A"/>
    <w:rsid w:val="00F27D2E"/>
    <w:rsid w:val="00F3057C"/>
    <w:rsid w:val="00F30900"/>
    <w:rsid w:val="00F30954"/>
    <w:rsid w:val="00F30AEF"/>
    <w:rsid w:val="00F31739"/>
    <w:rsid w:val="00F3786E"/>
    <w:rsid w:val="00F40667"/>
    <w:rsid w:val="00F40711"/>
    <w:rsid w:val="00F407B2"/>
    <w:rsid w:val="00F41C80"/>
    <w:rsid w:val="00F42626"/>
    <w:rsid w:val="00F43602"/>
    <w:rsid w:val="00F43C5E"/>
    <w:rsid w:val="00F46115"/>
    <w:rsid w:val="00F46AAE"/>
    <w:rsid w:val="00F47752"/>
    <w:rsid w:val="00F514BE"/>
    <w:rsid w:val="00F52E95"/>
    <w:rsid w:val="00F53561"/>
    <w:rsid w:val="00F53C91"/>
    <w:rsid w:val="00F561B3"/>
    <w:rsid w:val="00F5645D"/>
    <w:rsid w:val="00F56E60"/>
    <w:rsid w:val="00F5702B"/>
    <w:rsid w:val="00F5742B"/>
    <w:rsid w:val="00F60687"/>
    <w:rsid w:val="00F627AE"/>
    <w:rsid w:val="00F6282F"/>
    <w:rsid w:val="00F63FC3"/>
    <w:rsid w:val="00F64458"/>
    <w:rsid w:val="00F64E4F"/>
    <w:rsid w:val="00F65121"/>
    <w:rsid w:val="00F6515A"/>
    <w:rsid w:val="00F65E8C"/>
    <w:rsid w:val="00F6628C"/>
    <w:rsid w:val="00F6630D"/>
    <w:rsid w:val="00F668BC"/>
    <w:rsid w:val="00F702A5"/>
    <w:rsid w:val="00F7090F"/>
    <w:rsid w:val="00F70E6F"/>
    <w:rsid w:val="00F74A99"/>
    <w:rsid w:val="00F804E8"/>
    <w:rsid w:val="00F80A86"/>
    <w:rsid w:val="00F83381"/>
    <w:rsid w:val="00F839A9"/>
    <w:rsid w:val="00F83F78"/>
    <w:rsid w:val="00F84BB6"/>
    <w:rsid w:val="00F84D23"/>
    <w:rsid w:val="00F92924"/>
    <w:rsid w:val="00F92E12"/>
    <w:rsid w:val="00F93BD2"/>
    <w:rsid w:val="00F96A7B"/>
    <w:rsid w:val="00FA0A43"/>
    <w:rsid w:val="00FA101E"/>
    <w:rsid w:val="00FA18C2"/>
    <w:rsid w:val="00FA1C0E"/>
    <w:rsid w:val="00FA1C35"/>
    <w:rsid w:val="00FA2B48"/>
    <w:rsid w:val="00FA4E93"/>
    <w:rsid w:val="00FA7B6B"/>
    <w:rsid w:val="00FB067A"/>
    <w:rsid w:val="00FB5448"/>
    <w:rsid w:val="00FC0C71"/>
    <w:rsid w:val="00FC1096"/>
    <w:rsid w:val="00FC1C21"/>
    <w:rsid w:val="00FC1DD7"/>
    <w:rsid w:val="00FC2301"/>
    <w:rsid w:val="00FC24E6"/>
    <w:rsid w:val="00FC26ED"/>
    <w:rsid w:val="00FC3222"/>
    <w:rsid w:val="00FC3232"/>
    <w:rsid w:val="00FC4F11"/>
    <w:rsid w:val="00FD0676"/>
    <w:rsid w:val="00FD142F"/>
    <w:rsid w:val="00FD18B7"/>
    <w:rsid w:val="00FD3701"/>
    <w:rsid w:val="00FD4BAB"/>
    <w:rsid w:val="00FD6D9F"/>
    <w:rsid w:val="00FD799E"/>
    <w:rsid w:val="00FE1CDC"/>
    <w:rsid w:val="00FE22B3"/>
    <w:rsid w:val="00FE23D3"/>
    <w:rsid w:val="00FE2C7B"/>
    <w:rsid w:val="00FE316A"/>
    <w:rsid w:val="00FE32CD"/>
    <w:rsid w:val="00FE3CFF"/>
    <w:rsid w:val="00FE4C0C"/>
    <w:rsid w:val="00FE672C"/>
    <w:rsid w:val="00FE775A"/>
    <w:rsid w:val="00FE7C85"/>
    <w:rsid w:val="00FF14D0"/>
    <w:rsid w:val="00FF3350"/>
    <w:rsid w:val="1F372820"/>
    <w:rsid w:val="1FA7EDA1"/>
    <w:rsid w:val="221E5B54"/>
    <w:rsid w:val="288628C7"/>
    <w:rsid w:val="2B623A4A"/>
    <w:rsid w:val="52BBEEE5"/>
    <w:rsid w:val="549BF139"/>
    <w:rsid w:val="5581FFDD"/>
    <w:rsid w:val="5BFF87DB"/>
    <w:rsid w:val="5DD17139"/>
    <w:rsid w:val="6554B6FE"/>
    <w:rsid w:val="6CAC7E3C"/>
    <w:rsid w:val="6E6349E5"/>
    <w:rsid w:val="6EFEA285"/>
    <w:rsid w:val="79E6C2B0"/>
    <w:rsid w:val="7DB664F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F31EBC"/>
  <w15:chartTrackingRefBased/>
  <w15:docId w15:val="{5A1B055E-9BB6-4607-9DF6-F9587816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D49"/>
    <w:pPr>
      <w:jc w:val="both"/>
    </w:pPr>
  </w:style>
  <w:style w:type="paragraph" w:styleId="Titre1">
    <w:name w:val="heading 1"/>
    <w:basedOn w:val="Normal"/>
    <w:next w:val="Normal"/>
    <w:link w:val="Titre1Car"/>
    <w:uiPriority w:val="9"/>
    <w:qFormat/>
    <w:rsid w:val="00042627"/>
    <w:pPr>
      <w:keepNext/>
      <w:keepLines/>
      <w:numPr>
        <w:numId w:val="5"/>
      </w:numPr>
      <w:spacing w:before="240" w:after="120"/>
      <w:ind w:left="431" w:hanging="431"/>
      <w:outlineLvl w:val="0"/>
    </w:pPr>
    <w:rPr>
      <w:rFonts w:asciiTheme="majorHAnsi" w:eastAsiaTheme="majorEastAsia" w:hAnsiTheme="majorHAnsi" w:cstheme="majorBidi"/>
      <w:color w:val="075E75" w:themeColor="accent1" w:themeShade="BF"/>
      <w:sz w:val="32"/>
      <w:szCs w:val="32"/>
    </w:rPr>
  </w:style>
  <w:style w:type="paragraph" w:styleId="Titre2">
    <w:name w:val="heading 2"/>
    <w:basedOn w:val="Normal"/>
    <w:next w:val="Normal"/>
    <w:link w:val="Titre2Car"/>
    <w:uiPriority w:val="9"/>
    <w:unhideWhenUsed/>
    <w:qFormat/>
    <w:rsid w:val="00042627"/>
    <w:pPr>
      <w:keepNext/>
      <w:keepLines/>
      <w:numPr>
        <w:ilvl w:val="1"/>
        <w:numId w:val="5"/>
      </w:numPr>
      <w:spacing w:before="240" w:after="120"/>
      <w:ind w:left="578" w:hanging="578"/>
      <w:outlineLvl w:val="1"/>
    </w:pPr>
    <w:rPr>
      <w:rFonts w:asciiTheme="majorHAnsi" w:eastAsiaTheme="majorEastAsia" w:hAnsiTheme="majorHAnsi" w:cstheme="majorBidi"/>
      <w:color w:val="075E75" w:themeColor="accent1" w:themeShade="BF"/>
      <w:sz w:val="26"/>
      <w:szCs w:val="26"/>
    </w:rPr>
  </w:style>
  <w:style w:type="paragraph" w:styleId="Titre3">
    <w:name w:val="heading 3"/>
    <w:basedOn w:val="Normal"/>
    <w:next w:val="Normal"/>
    <w:link w:val="Titre3Car"/>
    <w:uiPriority w:val="9"/>
    <w:unhideWhenUsed/>
    <w:qFormat/>
    <w:rsid w:val="00042627"/>
    <w:pPr>
      <w:keepNext/>
      <w:keepLines/>
      <w:numPr>
        <w:ilvl w:val="2"/>
        <w:numId w:val="5"/>
      </w:numPr>
      <w:spacing w:before="240" w:after="120"/>
      <w:outlineLvl w:val="2"/>
    </w:pPr>
    <w:rPr>
      <w:rFonts w:asciiTheme="majorHAnsi" w:eastAsiaTheme="majorEastAsia" w:hAnsiTheme="majorHAnsi" w:cstheme="majorBidi"/>
      <w:color w:val="053E4E" w:themeColor="accent1" w:themeShade="7F"/>
      <w:sz w:val="24"/>
      <w:szCs w:val="24"/>
    </w:rPr>
  </w:style>
  <w:style w:type="paragraph" w:styleId="Titre4">
    <w:name w:val="heading 4"/>
    <w:basedOn w:val="Normal"/>
    <w:next w:val="Normal"/>
    <w:link w:val="Titre4Car"/>
    <w:uiPriority w:val="9"/>
    <w:unhideWhenUsed/>
    <w:qFormat/>
    <w:rsid w:val="00042627"/>
    <w:pPr>
      <w:keepNext/>
      <w:keepLines/>
      <w:numPr>
        <w:ilvl w:val="3"/>
        <w:numId w:val="5"/>
      </w:numPr>
      <w:spacing w:before="120" w:after="40"/>
      <w:ind w:left="862" w:hanging="862"/>
      <w:outlineLvl w:val="3"/>
    </w:pPr>
    <w:rPr>
      <w:rFonts w:asciiTheme="majorHAnsi" w:eastAsiaTheme="majorEastAsia" w:hAnsiTheme="majorHAnsi" w:cstheme="majorBidi"/>
      <w:i/>
      <w:iCs/>
      <w:color w:val="075E75" w:themeColor="accent1" w:themeShade="BF"/>
    </w:rPr>
  </w:style>
  <w:style w:type="paragraph" w:styleId="Titre5">
    <w:name w:val="heading 5"/>
    <w:basedOn w:val="Normal"/>
    <w:next w:val="Normal"/>
    <w:link w:val="Titre5Car"/>
    <w:uiPriority w:val="9"/>
    <w:unhideWhenUsed/>
    <w:qFormat/>
    <w:rsid w:val="00042627"/>
    <w:pPr>
      <w:keepNext/>
      <w:keepLines/>
      <w:numPr>
        <w:ilvl w:val="4"/>
        <w:numId w:val="5"/>
      </w:numPr>
      <w:spacing w:before="120" w:after="40"/>
      <w:ind w:left="1009" w:hanging="1009"/>
      <w:outlineLvl w:val="4"/>
    </w:pPr>
    <w:rPr>
      <w:rFonts w:asciiTheme="majorHAnsi" w:eastAsiaTheme="majorEastAsia" w:hAnsiTheme="majorHAnsi" w:cstheme="majorBidi"/>
      <w:color w:val="075E75" w:themeColor="accent1" w:themeShade="BF"/>
    </w:rPr>
  </w:style>
  <w:style w:type="paragraph" w:styleId="Titre6">
    <w:name w:val="heading 6"/>
    <w:basedOn w:val="Normal"/>
    <w:next w:val="Normal"/>
    <w:link w:val="Titre6Car"/>
    <w:uiPriority w:val="9"/>
    <w:unhideWhenUsed/>
    <w:qFormat/>
    <w:rsid w:val="00042627"/>
    <w:pPr>
      <w:keepNext/>
      <w:keepLines/>
      <w:numPr>
        <w:ilvl w:val="5"/>
        <w:numId w:val="5"/>
      </w:numPr>
      <w:spacing w:before="120" w:after="40"/>
      <w:ind w:left="1151" w:hanging="1151"/>
      <w:outlineLvl w:val="5"/>
    </w:pPr>
    <w:rPr>
      <w:rFonts w:asciiTheme="majorHAnsi" w:eastAsiaTheme="majorEastAsia" w:hAnsiTheme="majorHAnsi" w:cstheme="majorBidi"/>
      <w:color w:val="053E4E" w:themeColor="accent1" w:themeShade="7F"/>
    </w:rPr>
  </w:style>
  <w:style w:type="paragraph" w:styleId="Titre7">
    <w:name w:val="heading 7"/>
    <w:basedOn w:val="Normal"/>
    <w:next w:val="Normal"/>
    <w:link w:val="Titre7Car"/>
    <w:uiPriority w:val="9"/>
    <w:semiHidden/>
    <w:unhideWhenUsed/>
    <w:qFormat/>
    <w:rsid w:val="00560C05"/>
    <w:pPr>
      <w:keepNext/>
      <w:keepLines/>
      <w:numPr>
        <w:ilvl w:val="6"/>
        <w:numId w:val="5"/>
      </w:numPr>
      <w:spacing w:before="40" w:after="0"/>
      <w:outlineLvl w:val="6"/>
    </w:pPr>
    <w:rPr>
      <w:rFonts w:asciiTheme="majorHAnsi" w:eastAsiaTheme="majorEastAsia" w:hAnsiTheme="majorHAnsi" w:cstheme="majorBidi"/>
      <w:i/>
      <w:iCs/>
      <w:color w:val="053E4E" w:themeColor="accent1" w:themeShade="7F"/>
    </w:rPr>
  </w:style>
  <w:style w:type="paragraph" w:styleId="Titre8">
    <w:name w:val="heading 8"/>
    <w:basedOn w:val="Normal"/>
    <w:next w:val="Normal"/>
    <w:link w:val="Titre8Car"/>
    <w:uiPriority w:val="9"/>
    <w:semiHidden/>
    <w:unhideWhenUsed/>
    <w:qFormat/>
    <w:rsid w:val="00560C05"/>
    <w:pPr>
      <w:keepNext/>
      <w:keepLines/>
      <w:numPr>
        <w:ilvl w:val="7"/>
        <w:numId w:val="5"/>
      </w:numPr>
      <w:spacing w:before="40" w:after="0"/>
      <w:outlineLvl w:val="7"/>
    </w:pPr>
    <w:rPr>
      <w:rFonts w:asciiTheme="majorHAnsi" w:eastAsiaTheme="majorEastAsia" w:hAnsiTheme="majorHAnsi" w:cstheme="majorBidi"/>
      <w:color w:val="5C5B5B" w:themeColor="text1" w:themeTint="D8"/>
      <w:sz w:val="21"/>
      <w:szCs w:val="21"/>
    </w:rPr>
  </w:style>
  <w:style w:type="paragraph" w:styleId="Titre9">
    <w:name w:val="heading 9"/>
    <w:basedOn w:val="Normal"/>
    <w:next w:val="Normal"/>
    <w:link w:val="Titre9Car"/>
    <w:uiPriority w:val="9"/>
    <w:semiHidden/>
    <w:unhideWhenUsed/>
    <w:qFormat/>
    <w:rsid w:val="00560C05"/>
    <w:pPr>
      <w:keepNext/>
      <w:keepLines/>
      <w:numPr>
        <w:ilvl w:val="8"/>
        <w:numId w:val="5"/>
      </w:numPr>
      <w:spacing w:before="40" w:after="0"/>
      <w:outlineLvl w:val="8"/>
    </w:pPr>
    <w:rPr>
      <w:rFonts w:asciiTheme="majorHAnsi" w:eastAsiaTheme="majorEastAsia" w:hAnsiTheme="majorHAnsi" w:cstheme="majorBidi"/>
      <w:i/>
      <w:iCs/>
      <w:color w:val="5C5B5B"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4627"/>
    <w:pPr>
      <w:tabs>
        <w:tab w:val="center" w:pos="4536"/>
        <w:tab w:val="right" w:pos="9072"/>
      </w:tabs>
      <w:spacing w:after="0" w:line="240" w:lineRule="auto"/>
    </w:pPr>
  </w:style>
  <w:style w:type="character" w:customStyle="1" w:styleId="En-tteCar">
    <w:name w:val="En-tête Car"/>
    <w:basedOn w:val="Policepardfaut"/>
    <w:link w:val="En-tte"/>
    <w:uiPriority w:val="99"/>
    <w:rsid w:val="00D04627"/>
  </w:style>
  <w:style w:type="paragraph" w:styleId="Pieddepage">
    <w:name w:val="footer"/>
    <w:basedOn w:val="Normal"/>
    <w:link w:val="PieddepageCar"/>
    <w:uiPriority w:val="99"/>
    <w:unhideWhenUsed/>
    <w:rsid w:val="00D046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4627"/>
  </w:style>
  <w:style w:type="table" w:styleId="Grilledutableau">
    <w:name w:val="Table Grid"/>
    <w:basedOn w:val="TableauNormal"/>
    <w:uiPriority w:val="39"/>
    <w:rsid w:val="007D5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042627"/>
    <w:rPr>
      <w:rFonts w:asciiTheme="majorHAnsi" w:eastAsiaTheme="majorEastAsia" w:hAnsiTheme="majorHAnsi" w:cstheme="majorBidi"/>
      <w:color w:val="075E75" w:themeColor="accent1" w:themeShade="BF"/>
      <w:sz w:val="32"/>
      <w:szCs w:val="32"/>
    </w:rPr>
  </w:style>
  <w:style w:type="paragraph" w:styleId="Titre">
    <w:name w:val="Title"/>
    <w:basedOn w:val="Normal"/>
    <w:next w:val="Normal"/>
    <w:link w:val="TitreCar"/>
    <w:uiPriority w:val="10"/>
    <w:qFormat/>
    <w:rsid w:val="00B71D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1D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1D8A"/>
    <w:pPr>
      <w:numPr>
        <w:ilvl w:val="1"/>
      </w:numPr>
    </w:pPr>
    <w:rPr>
      <w:rFonts w:eastAsiaTheme="minorEastAsia"/>
      <w:color w:val="838181" w:themeColor="text1" w:themeTint="A5"/>
      <w:spacing w:val="15"/>
    </w:rPr>
  </w:style>
  <w:style w:type="character" w:customStyle="1" w:styleId="Sous-titreCar">
    <w:name w:val="Sous-titre Car"/>
    <w:basedOn w:val="Policepardfaut"/>
    <w:link w:val="Sous-titre"/>
    <w:uiPriority w:val="11"/>
    <w:rsid w:val="00B71D8A"/>
    <w:rPr>
      <w:rFonts w:eastAsiaTheme="minorEastAsia"/>
      <w:color w:val="838181" w:themeColor="text1" w:themeTint="A5"/>
      <w:spacing w:val="15"/>
    </w:rPr>
  </w:style>
  <w:style w:type="paragraph" w:styleId="Paragraphedeliste">
    <w:name w:val="List Paragraph"/>
    <w:basedOn w:val="Normal"/>
    <w:uiPriority w:val="34"/>
    <w:qFormat/>
    <w:rsid w:val="008F78EC"/>
    <w:pPr>
      <w:ind w:left="720"/>
      <w:contextualSpacing/>
    </w:pPr>
    <w:rPr>
      <w:rFonts w:eastAsia="Times New Roman" w:cs="Times New Roman"/>
      <w:szCs w:val="24"/>
      <w:lang w:eastAsia="fr-FR"/>
    </w:rPr>
  </w:style>
  <w:style w:type="table" w:styleId="TableauGrille4-Accentuation1">
    <w:name w:val="Grid Table 4 Accent 1"/>
    <w:basedOn w:val="TableauNormal"/>
    <w:uiPriority w:val="49"/>
    <w:rsid w:val="005B03B8"/>
    <w:pPr>
      <w:spacing w:after="0" w:line="240" w:lineRule="auto"/>
    </w:pPr>
    <w:tblPr>
      <w:tblStyleRowBandSize w:val="1"/>
      <w:tblStyleColBandSize w:val="1"/>
      <w:tblBorders>
        <w:top w:val="single" w:sz="4" w:space="0" w:color="3DCCF2" w:themeColor="accent1" w:themeTint="99"/>
        <w:left w:val="single" w:sz="4" w:space="0" w:color="3DCCF2" w:themeColor="accent1" w:themeTint="99"/>
        <w:bottom w:val="single" w:sz="4" w:space="0" w:color="3DCCF2" w:themeColor="accent1" w:themeTint="99"/>
        <w:right w:val="single" w:sz="4" w:space="0" w:color="3DCCF2" w:themeColor="accent1" w:themeTint="99"/>
        <w:insideH w:val="single" w:sz="4" w:space="0" w:color="3DCCF2" w:themeColor="accent1" w:themeTint="99"/>
        <w:insideV w:val="single" w:sz="4" w:space="0" w:color="3DCCF2" w:themeColor="accent1" w:themeTint="99"/>
      </w:tblBorders>
    </w:tblPr>
    <w:tblStylePr w:type="firstRow">
      <w:rPr>
        <w:b/>
        <w:bCs/>
        <w:color w:val="FFFFFF" w:themeColor="background1"/>
      </w:rPr>
      <w:tblPr/>
      <w:tcPr>
        <w:tcBorders>
          <w:top w:val="single" w:sz="4" w:space="0" w:color="0A7E9D" w:themeColor="accent1"/>
          <w:left w:val="single" w:sz="4" w:space="0" w:color="0A7E9D" w:themeColor="accent1"/>
          <w:bottom w:val="single" w:sz="4" w:space="0" w:color="0A7E9D" w:themeColor="accent1"/>
          <w:right w:val="single" w:sz="4" w:space="0" w:color="0A7E9D" w:themeColor="accent1"/>
          <w:insideH w:val="nil"/>
          <w:insideV w:val="nil"/>
        </w:tcBorders>
        <w:shd w:val="clear" w:color="auto" w:fill="0A7E9D" w:themeFill="accent1"/>
      </w:tcPr>
    </w:tblStylePr>
    <w:tblStylePr w:type="lastRow">
      <w:rPr>
        <w:b/>
        <w:bCs/>
      </w:rPr>
      <w:tblPr/>
      <w:tcPr>
        <w:tcBorders>
          <w:top w:val="double" w:sz="4" w:space="0" w:color="0A7E9D" w:themeColor="accent1"/>
        </w:tcBorders>
      </w:tcPr>
    </w:tblStylePr>
    <w:tblStylePr w:type="firstCol">
      <w:rPr>
        <w:b/>
        <w:bCs/>
      </w:rPr>
    </w:tblStylePr>
    <w:tblStylePr w:type="lastCol">
      <w:rPr>
        <w:b/>
        <w:bCs/>
      </w:rPr>
    </w:tblStylePr>
    <w:tblStylePr w:type="band1Vert">
      <w:tblPr/>
      <w:tcPr>
        <w:shd w:val="clear" w:color="auto" w:fill="BEEEFB" w:themeFill="accent1" w:themeFillTint="33"/>
      </w:tcPr>
    </w:tblStylePr>
    <w:tblStylePr w:type="band1Horz">
      <w:tblPr/>
      <w:tcPr>
        <w:shd w:val="clear" w:color="auto" w:fill="BEEEFB" w:themeFill="accent1" w:themeFillTint="33"/>
      </w:tcPr>
    </w:tblStylePr>
  </w:style>
  <w:style w:type="character" w:customStyle="1" w:styleId="Titre2Car">
    <w:name w:val="Titre 2 Car"/>
    <w:basedOn w:val="Policepardfaut"/>
    <w:link w:val="Titre2"/>
    <w:uiPriority w:val="9"/>
    <w:rsid w:val="00042627"/>
    <w:rPr>
      <w:rFonts w:asciiTheme="majorHAnsi" w:eastAsiaTheme="majorEastAsia" w:hAnsiTheme="majorHAnsi" w:cstheme="majorBidi"/>
      <w:color w:val="075E75" w:themeColor="accent1" w:themeShade="BF"/>
      <w:sz w:val="26"/>
      <w:szCs w:val="26"/>
    </w:rPr>
  </w:style>
  <w:style w:type="character" w:customStyle="1" w:styleId="Titre3Car">
    <w:name w:val="Titre 3 Car"/>
    <w:basedOn w:val="Policepardfaut"/>
    <w:link w:val="Titre3"/>
    <w:uiPriority w:val="9"/>
    <w:rsid w:val="00042627"/>
    <w:rPr>
      <w:rFonts w:asciiTheme="majorHAnsi" w:eastAsiaTheme="majorEastAsia" w:hAnsiTheme="majorHAnsi" w:cstheme="majorBidi"/>
      <w:color w:val="053E4E" w:themeColor="accent1" w:themeShade="7F"/>
      <w:sz w:val="24"/>
      <w:szCs w:val="24"/>
    </w:rPr>
  </w:style>
  <w:style w:type="character" w:customStyle="1" w:styleId="Titre4Car">
    <w:name w:val="Titre 4 Car"/>
    <w:basedOn w:val="Policepardfaut"/>
    <w:link w:val="Titre4"/>
    <w:uiPriority w:val="9"/>
    <w:rsid w:val="00042627"/>
    <w:rPr>
      <w:rFonts w:asciiTheme="majorHAnsi" w:eastAsiaTheme="majorEastAsia" w:hAnsiTheme="majorHAnsi" w:cstheme="majorBidi"/>
      <w:i/>
      <w:iCs/>
      <w:color w:val="075E75" w:themeColor="accent1" w:themeShade="BF"/>
    </w:rPr>
  </w:style>
  <w:style w:type="character" w:customStyle="1" w:styleId="Titre5Car">
    <w:name w:val="Titre 5 Car"/>
    <w:basedOn w:val="Policepardfaut"/>
    <w:link w:val="Titre5"/>
    <w:uiPriority w:val="9"/>
    <w:rsid w:val="00042627"/>
    <w:rPr>
      <w:rFonts w:asciiTheme="majorHAnsi" w:eastAsiaTheme="majorEastAsia" w:hAnsiTheme="majorHAnsi" w:cstheme="majorBidi"/>
      <w:color w:val="075E75" w:themeColor="accent1" w:themeShade="BF"/>
    </w:rPr>
  </w:style>
  <w:style w:type="paragraph" w:styleId="NormalWeb">
    <w:name w:val="Normal (Web)"/>
    <w:basedOn w:val="Normal"/>
    <w:uiPriority w:val="99"/>
    <w:semiHidden/>
    <w:unhideWhenUsed/>
    <w:rsid w:val="00CF4B5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9F589C"/>
    <w:pPr>
      <w:outlineLvl w:val="9"/>
    </w:pPr>
    <w:rPr>
      <w:lang w:eastAsia="fr-FR"/>
    </w:rPr>
  </w:style>
  <w:style w:type="paragraph" w:styleId="TM1">
    <w:name w:val="toc 1"/>
    <w:basedOn w:val="Normal"/>
    <w:next w:val="Normal"/>
    <w:autoRedefine/>
    <w:uiPriority w:val="39"/>
    <w:unhideWhenUsed/>
    <w:rsid w:val="009F589C"/>
    <w:pPr>
      <w:spacing w:after="100"/>
    </w:pPr>
  </w:style>
  <w:style w:type="paragraph" w:styleId="TM3">
    <w:name w:val="toc 3"/>
    <w:basedOn w:val="Normal"/>
    <w:next w:val="Normal"/>
    <w:autoRedefine/>
    <w:uiPriority w:val="39"/>
    <w:unhideWhenUsed/>
    <w:rsid w:val="009F589C"/>
    <w:pPr>
      <w:spacing w:after="100"/>
      <w:ind w:left="440"/>
    </w:pPr>
  </w:style>
  <w:style w:type="paragraph" w:styleId="TM2">
    <w:name w:val="toc 2"/>
    <w:basedOn w:val="Normal"/>
    <w:next w:val="Normal"/>
    <w:autoRedefine/>
    <w:uiPriority w:val="39"/>
    <w:unhideWhenUsed/>
    <w:rsid w:val="009F589C"/>
    <w:pPr>
      <w:spacing w:after="100"/>
      <w:ind w:left="220"/>
    </w:pPr>
  </w:style>
  <w:style w:type="character" w:styleId="Lienhypertexte">
    <w:name w:val="Hyperlink"/>
    <w:basedOn w:val="Policepardfaut"/>
    <w:uiPriority w:val="99"/>
    <w:unhideWhenUsed/>
    <w:rsid w:val="009F589C"/>
    <w:rPr>
      <w:color w:val="0A7E9D" w:themeColor="hyperlink"/>
      <w:u w:val="single"/>
    </w:rPr>
  </w:style>
  <w:style w:type="character" w:customStyle="1" w:styleId="Titre6Car">
    <w:name w:val="Titre 6 Car"/>
    <w:basedOn w:val="Policepardfaut"/>
    <w:link w:val="Titre6"/>
    <w:uiPriority w:val="9"/>
    <w:rsid w:val="00042627"/>
    <w:rPr>
      <w:rFonts w:asciiTheme="majorHAnsi" w:eastAsiaTheme="majorEastAsia" w:hAnsiTheme="majorHAnsi" w:cstheme="majorBidi"/>
      <w:color w:val="053E4E" w:themeColor="accent1" w:themeShade="7F"/>
    </w:rPr>
  </w:style>
  <w:style w:type="character" w:customStyle="1" w:styleId="Titre7Car">
    <w:name w:val="Titre 7 Car"/>
    <w:basedOn w:val="Policepardfaut"/>
    <w:link w:val="Titre7"/>
    <w:uiPriority w:val="9"/>
    <w:semiHidden/>
    <w:rsid w:val="00560C05"/>
    <w:rPr>
      <w:rFonts w:asciiTheme="majorHAnsi" w:eastAsiaTheme="majorEastAsia" w:hAnsiTheme="majorHAnsi" w:cstheme="majorBidi"/>
      <w:i/>
      <w:iCs/>
      <w:color w:val="053E4E" w:themeColor="accent1" w:themeShade="7F"/>
    </w:rPr>
  </w:style>
  <w:style w:type="character" w:customStyle="1" w:styleId="Titre8Car">
    <w:name w:val="Titre 8 Car"/>
    <w:basedOn w:val="Policepardfaut"/>
    <w:link w:val="Titre8"/>
    <w:uiPriority w:val="9"/>
    <w:semiHidden/>
    <w:rsid w:val="00560C05"/>
    <w:rPr>
      <w:rFonts w:asciiTheme="majorHAnsi" w:eastAsiaTheme="majorEastAsia" w:hAnsiTheme="majorHAnsi" w:cstheme="majorBidi"/>
      <w:color w:val="5C5B5B" w:themeColor="text1" w:themeTint="D8"/>
      <w:sz w:val="21"/>
      <w:szCs w:val="21"/>
    </w:rPr>
  </w:style>
  <w:style w:type="character" w:customStyle="1" w:styleId="Titre9Car">
    <w:name w:val="Titre 9 Car"/>
    <w:basedOn w:val="Policepardfaut"/>
    <w:link w:val="Titre9"/>
    <w:uiPriority w:val="9"/>
    <w:semiHidden/>
    <w:rsid w:val="00560C05"/>
    <w:rPr>
      <w:rFonts w:asciiTheme="majorHAnsi" w:eastAsiaTheme="majorEastAsia" w:hAnsiTheme="majorHAnsi" w:cstheme="majorBidi"/>
      <w:i/>
      <w:iCs/>
      <w:color w:val="5C5B5B" w:themeColor="text1" w:themeTint="D8"/>
      <w:sz w:val="21"/>
      <w:szCs w:val="21"/>
    </w:rPr>
  </w:style>
  <w:style w:type="character" w:styleId="Mentionnonrsolue">
    <w:name w:val="Unresolved Mention"/>
    <w:basedOn w:val="Policepardfaut"/>
    <w:uiPriority w:val="99"/>
    <w:unhideWhenUsed/>
    <w:rsid w:val="002159F8"/>
    <w:rPr>
      <w:color w:val="605E5C"/>
      <w:shd w:val="clear" w:color="auto" w:fill="E1DFDD"/>
    </w:rPr>
  </w:style>
  <w:style w:type="paragraph" w:styleId="Notedebasdepage">
    <w:name w:val="footnote text"/>
    <w:basedOn w:val="Normal"/>
    <w:link w:val="NotedebasdepageCar"/>
    <w:uiPriority w:val="99"/>
    <w:semiHidden/>
    <w:unhideWhenUsed/>
    <w:rsid w:val="00631DA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1DA8"/>
    <w:rPr>
      <w:sz w:val="20"/>
      <w:szCs w:val="20"/>
    </w:rPr>
  </w:style>
  <w:style w:type="character" w:styleId="Appelnotedebasdep">
    <w:name w:val="footnote reference"/>
    <w:basedOn w:val="Policepardfaut"/>
    <w:uiPriority w:val="99"/>
    <w:semiHidden/>
    <w:unhideWhenUsed/>
    <w:rsid w:val="00631DA8"/>
    <w:rPr>
      <w:vertAlign w:val="superscript"/>
    </w:rPr>
  </w:style>
  <w:style w:type="paragraph" w:styleId="Sansinterligne">
    <w:name w:val="No Spacing"/>
    <w:uiPriority w:val="1"/>
    <w:qFormat/>
    <w:rsid w:val="00247D72"/>
    <w:pPr>
      <w:spacing w:after="0" w:line="240" w:lineRule="auto"/>
      <w:jc w:val="both"/>
    </w:pPr>
  </w:style>
  <w:style w:type="paragraph" w:styleId="Textedebulles">
    <w:name w:val="Balloon Text"/>
    <w:basedOn w:val="Normal"/>
    <w:link w:val="TextedebullesCar"/>
    <w:uiPriority w:val="99"/>
    <w:semiHidden/>
    <w:unhideWhenUsed/>
    <w:rsid w:val="00331C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1CF5"/>
    <w:rPr>
      <w:rFonts w:ascii="Segoe UI" w:hAnsi="Segoe UI" w:cs="Segoe UI"/>
      <w:sz w:val="18"/>
      <w:szCs w:val="18"/>
    </w:rPr>
  </w:style>
  <w:style w:type="character" w:styleId="Marquedecommentaire">
    <w:name w:val="annotation reference"/>
    <w:basedOn w:val="Policepardfaut"/>
    <w:uiPriority w:val="99"/>
    <w:semiHidden/>
    <w:unhideWhenUsed/>
    <w:rsid w:val="008E621D"/>
    <w:rPr>
      <w:sz w:val="16"/>
      <w:szCs w:val="16"/>
    </w:rPr>
  </w:style>
  <w:style w:type="paragraph" w:styleId="Commentaire">
    <w:name w:val="annotation text"/>
    <w:basedOn w:val="Normal"/>
    <w:link w:val="CommentaireCar"/>
    <w:uiPriority w:val="99"/>
    <w:semiHidden/>
    <w:unhideWhenUsed/>
    <w:rsid w:val="008E621D"/>
    <w:pPr>
      <w:spacing w:line="240" w:lineRule="auto"/>
    </w:pPr>
    <w:rPr>
      <w:sz w:val="20"/>
      <w:szCs w:val="20"/>
    </w:rPr>
  </w:style>
  <w:style w:type="character" w:customStyle="1" w:styleId="CommentaireCar">
    <w:name w:val="Commentaire Car"/>
    <w:basedOn w:val="Policepardfaut"/>
    <w:link w:val="Commentaire"/>
    <w:uiPriority w:val="99"/>
    <w:semiHidden/>
    <w:rsid w:val="008E621D"/>
    <w:rPr>
      <w:sz w:val="20"/>
      <w:szCs w:val="20"/>
    </w:rPr>
  </w:style>
  <w:style w:type="paragraph" w:styleId="Objetducommentaire">
    <w:name w:val="annotation subject"/>
    <w:basedOn w:val="Commentaire"/>
    <w:next w:val="Commentaire"/>
    <w:link w:val="ObjetducommentaireCar"/>
    <w:uiPriority w:val="99"/>
    <w:semiHidden/>
    <w:unhideWhenUsed/>
    <w:rsid w:val="008E621D"/>
    <w:rPr>
      <w:b/>
      <w:bCs/>
    </w:rPr>
  </w:style>
  <w:style w:type="character" w:customStyle="1" w:styleId="ObjetducommentaireCar">
    <w:name w:val="Objet du commentaire Car"/>
    <w:basedOn w:val="CommentaireCar"/>
    <w:link w:val="Objetducommentaire"/>
    <w:uiPriority w:val="99"/>
    <w:semiHidden/>
    <w:rsid w:val="008E621D"/>
    <w:rPr>
      <w:b/>
      <w:bCs/>
      <w:sz w:val="20"/>
      <w:szCs w:val="20"/>
    </w:rPr>
  </w:style>
  <w:style w:type="paragraph" w:styleId="Rvision">
    <w:name w:val="Revision"/>
    <w:hidden/>
    <w:uiPriority w:val="99"/>
    <w:semiHidden/>
    <w:rsid w:val="00AF321A"/>
    <w:pPr>
      <w:spacing w:after="0" w:line="240" w:lineRule="auto"/>
    </w:pPr>
  </w:style>
  <w:style w:type="character" w:styleId="Mention">
    <w:name w:val="Mention"/>
    <w:basedOn w:val="Policepardfaut"/>
    <w:uiPriority w:val="99"/>
    <w:unhideWhenUsed/>
    <w:rsid w:val="0099532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608">
      <w:bodyDiv w:val="1"/>
      <w:marLeft w:val="0"/>
      <w:marRight w:val="0"/>
      <w:marTop w:val="0"/>
      <w:marBottom w:val="0"/>
      <w:divBdr>
        <w:top w:val="none" w:sz="0" w:space="0" w:color="auto"/>
        <w:left w:val="none" w:sz="0" w:space="0" w:color="auto"/>
        <w:bottom w:val="none" w:sz="0" w:space="0" w:color="auto"/>
        <w:right w:val="none" w:sz="0" w:space="0" w:color="auto"/>
      </w:divBdr>
    </w:div>
    <w:div w:id="70658895">
      <w:bodyDiv w:val="1"/>
      <w:marLeft w:val="0"/>
      <w:marRight w:val="0"/>
      <w:marTop w:val="0"/>
      <w:marBottom w:val="0"/>
      <w:divBdr>
        <w:top w:val="none" w:sz="0" w:space="0" w:color="auto"/>
        <w:left w:val="none" w:sz="0" w:space="0" w:color="auto"/>
        <w:bottom w:val="none" w:sz="0" w:space="0" w:color="auto"/>
        <w:right w:val="none" w:sz="0" w:space="0" w:color="auto"/>
      </w:divBdr>
      <w:divsChild>
        <w:div w:id="50738293">
          <w:marLeft w:val="0"/>
          <w:marRight w:val="0"/>
          <w:marTop w:val="0"/>
          <w:marBottom w:val="0"/>
          <w:divBdr>
            <w:top w:val="none" w:sz="0" w:space="0" w:color="auto"/>
            <w:left w:val="none" w:sz="0" w:space="0" w:color="auto"/>
            <w:bottom w:val="none" w:sz="0" w:space="0" w:color="auto"/>
            <w:right w:val="none" w:sz="0" w:space="0" w:color="auto"/>
          </w:divBdr>
        </w:div>
        <w:div w:id="131557275">
          <w:marLeft w:val="0"/>
          <w:marRight w:val="0"/>
          <w:marTop w:val="0"/>
          <w:marBottom w:val="0"/>
          <w:divBdr>
            <w:top w:val="none" w:sz="0" w:space="0" w:color="auto"/>
            <w:left w:val="none" w:sz="0" w:space="0" w:color="auto"/>
            <w:bottom w:val="none" w:sz="0" w:space="0" w:color="auto"/>
            <w:right w:val="none" w:sz="0" w:space="0" w:color="auto"/>
          </w:divBdr>
        </w:div>
        <w:div w:id="356390858">
          <w:marLeft w:val="0"/>
          <w:marRight w:val="0"/>
          <w:marTop w:val="0"/>
          <w:marBottom w:val="0"/>
          <w:divBdr>
            <w:top w:val="none" w:sz="0" w:space="0" w:color="auto"/>
            <w:left w:val="none" w:sz="0" w:space="0" w:color="auto"/>
            <w:bottom w:val="none" w:sz="0" w:space="0" w:color="auto"/>
            <w:right w:val="none" w:sz="0" w:space="0" w:color="auto"/>
          </w:divBdr>
        </w:div>
        <w:div w:id="412313546">
          <w:marLeft w:val="0"/>
          <w:marRight w:val="0"/>
          <w:marTop w:val="0"/>
          <w:marBottom w:val="0"/>
          <w:divBdr>
            <w:top w:val="none" w:sz="0" w:space="0" w:color="auto"/>
            <w:left w:val="none" w:sz="0" w:space="0" w:color="auto"/>
            <w:bottom w:val="none" w:sz="0" w:space="0" w:color="auto"/>
            <w:right w:val="none" w:sz="0" w:space="0" w:color="auto"/>
          </w:divBdr>
        </w:div>
        <w:div w:id="439376386">
          <w:marLeft w:val="0"/>
          <w:marRight w:val="0"/>
          <w:marTop w:val="0"/>
          <w:marBottom w:val="0"/>
          <w:divBdr>
            <w:top w:val="none" w:sz="0" w:space="0" w:color="auto"/>
            <w:left w:val="none" w:sz="0" w:space="0" w:color="auto"/>
            <w:bottom w:val="none" w:sz="0" w:space="0" w:color="auto"/>
            <w:right w:val="none" w:sz="0" w:space="0" w:color="auto"/>
          </w:divBdr>
        </w:div>
        <w:div w:id="518280632">
          <w:marLeft w:val="0"/>
          <w:marRight w:val="0"/>
          <w:marTop w:val="0"/>
          <w:marBottom w:val="0"/>
          <w:divBdr>
            <w:top w:val="none" w:sz="0" w:space="0" w:color="auto"/>
            <w:left w:val="none" w:sz="0" w:space="0" w:color="auto"/>
            <w:bottom w:val="none" w:sz="0" w:space="0" w:color="auto"/>
            <w:right w:val="none" w:sz="0" w:space="0" w:color="auto"/>
          </w:divBdr>
        </w:div>
        <w:div w:id="596140391">
          <w:marLeft w:val="0"/>
          <w:marRight w:val="0"/>
          <w:marTop w:val="0"/>
          <w:marBottom w:val="0"/>
          <w:divBdr>
            <w:top w:val="none" w:sz="0" w:space="0" w:color="auto"/>
            <w:left w:val="none" w:sz="0" w:space="0" w:color="auto"/>
            <w:bottom w:val="none" w:sz="0" w:space="0" w:color="auto"/>
            <w:right w:val="none" w:sz="0" w:space="0" w:color="auto"/>
          </w:divBdr>
        </w:div>
        <w:div w:id="601961732">
          <w:marLeft w:val="0"/>
          <w:marRight w:val="0"/>
          <w:marTop w:val="0"/>
          <w:marBottom w:val="0"/>
          <w:divBdr>
            <w:top w:val="none" w:sz="0" w:space="0" w:color="auto"/>
            <w:left w:val="none" w:sz="0" w:space="0" w:color="auto"/>
            <w:bottom w:val="none" w:sz="0" w:space="0" w:color="auto"/>
            <w:right w:val="none" w:sz="0" w:space="0" w:color="auto"/>
          </w:divBdr>
        </w:div>
        <w:div w:id="665865613">
          <w:marLeft w:val="0"/>
          <w:marRight w:val="0"/>
          <w:marTop w:val="0"/>
          <w:marBottom w:val="0"/>
          <w:divBdr>
            <w:top w:val="none" w:sz="0" w:space="0" w:color="auto"/>
            <w:left w:val="none" w:sz="0" w:space="0" w:color="auto"/>
            <w:bottom w:val="none" w:sz="0" w:space="0" w:color="auto"/>
            <w:right w:val="none" w:sz="0" w:space="0" w:color="auto"/>
          </w:divBdr>
        </w:div>
        <w:div w:id="673338140">
          <w:marLeft w:val="0"/>
          <w:marRight w:val="0"/>
          <w:marTop w:val="0"/>
          <w:marBottom w:val="0"/>
          <w:divBdr>
            <w:top w:val="none" w:sz="0" w:space="0" w:color="auto"/>
            <w:left w:val="none" w:sz="0" w:space="0" w:color="auto"/>
            <w:bottom w:val="none" w:sz="0" w:space="0" w:color="auto"/>
            <w:right w:val="none" w:sz="0" w:space="0" w:color="auto"/>
          </w:divBdr>
        </w:div>
        <w:div w:id="743335679">
          <w:marLeft w:val="0"/>
          <w:marRight w:val="0"/>
          <w:marTop w:val="0"/>
          <w:marBottom w:val="0"/>
          <w:divBdr>
            <w:top w:val="none" w:sz="0" w:space="0" w:color="auto"/>
            <w:left w:val="none" w:sz="0" w:space="0" w:color="auto"/>
            <w:bottom w:val="none" w:sz="0" w:space="0" w:color="auto"/>
            <w:right w:val="none" w:sz="0" w:space="0" w:color="auto"/>
          </w:divBdr>
        </w:div>
        <w:div w:id="854271409">
          <w:marLeft w:val="0"/>
          <w:marRight w:val="0"/>
          <w:marTop w:val="0"/>
          <w:marBottom w:val="0"/>
          <w:divBdr>
            <w:top w:val="none" w:sz="0" w:space="0" w:color="auto"/>
            <w:left w:val="none" w:sz="0" w:space="0" w:color="auto"/>
            <w:bottom w:val="none" w:sz="0" w:space="0" w:color="auto"/>
            <w:right w:val="none" w:sz="0" w:space="0" w:color="auto"/>
          </w:divBdr>
        </w:div>
        <w:div w:id="869343886">
          <w:marLeft w:val="0"/>
          <w:marRight w:val="0"/>
          <w:marTop w:val="0"/>
          <w:marBottom w:val="0"/>
          <w:divBdr>
            <w:top w:val="none" w:sz="0" w:space="0" w:color="auto"/>
            <w:left w:val="none" w:sz="0" w:space="0" w:color="auto"/>
            <w:bottom w:val="none" w:sz="0" w:space="0" w:color="auto"/>
            <w:right w:val="none" w:sz="0" w:space="0" w:color="auto"/>
          </w:divBdr>
        </w:div>
        <w:div w:id="904534894">
          <w:marLeft w:val="0"/>
          <w:marRight w:val="0"/>
          <w:marTop w:val="0"/>
          <w:marBottom w:val="0"/>
          <w:divBdr>
            <w:top w:val="none" w:sz="0" w:space="0" w:color="auto"/>
            <w:left w:val="none" w:sz="0" w:space="0" w:color="auto"/>
            <w:bottom w:val="none" w:sz="0" w:space="0" w:color="auto"/>
            <w:right w:val="none" w:sz="0" w:space="0" w:color="auto"/>
          </w:divBdr>
        </w:div>
        <w:div w:id="1011645975">
          <w:marLeft w:val="0"/>
          <w:marRight w:val="0"/>
          <w:marTop w:val="0"/>
          <w:marBottom w:val="0"/>
          <w:divBdr>
            <w:top w:val="none" w:sz="0" w:space="0" w:color="auto"/>
            <w:left w:val="none" w:sz="0" w:space="0" w:color="auto"/>
            <w:bottom w:val="none" w:sz="0" w:space="0" w:color="auto"/>
            <w:right w:val="none" w:sz="0" w:space="0" w:color="auto"/>
          </w:divBdr>
        </w:div>
        <w:div w:id="1018850273">
          <w:marLeft w:val="0"/>
          <w:marRight w:val="0"/>
          <w:marTop w:val="0"/>
          <w:marBottom w:val="0"/>
          <w:divBdr>
            <w:top w:val="none" w:sz="0" w:space="0" w:color="auto"/>
            <w:left w:val="none" w:sz="0" w:space="0" w:color="auto"/>
            <w:bottom w:val="none" w:sz="0" w:space="0" w:color="auto"/>
            <w:right w:val="none" w:sz="0" w:space="0" w:color="auto"/>
          </w:divBdr>
        </w:div>
        <w:div w:id="1093697501">
          <w:marLeft w:val="0"/>
          <w:marRight w:val="0"/>
          <w:marTop w:val="0"/>
          <w:marBottom w:val="0"/>
          <w:divBdr>
            <w:top w:val="none" w:sz="0" w:space="0" w:color="auto"/>
            <w:left w:val="none" w:sz="0" w:space="0" w:color="auto"/>
            <w:bottom w:val="none" w:sz="0" w:space="0" w:color="auto"/>
            <w:right w:val="none" w:sz="0" w:space="0" w:color="auto"/>
          </w:divBdr>
        </w:div>
        <w:div w:id="1162038218">
          <w:marLeft w:val="0"/>
          <w:marRight w:val="0"/>
          <w:marTop w:val="0"/>
          <w:marBottom w:val="0"/>
          <w:divBdr>
            <w:top w:val="none" w:sz="0" w:space="0" w:color="auto"/>
            <w:left w:val="none" w:sz="0" w:space="0" w:color="auto"/>
            <w:bottom w:val="none" w:sz="0" w:space="0" w:color="auto"/>
            <w:right w:val="none" w:sz="0" w:space="0" w:color="auto"/>
          </w:divBdr>
        </w:div>
        <w:div w:id="1197815245">
          <w:marLeft w:val="0"/>
          <w:marRight w:val="0"/>
          <w:marTop w:val="0"/>
          <w:marBottom w:val="0"/>
          <w:divBdr>
            <w:top w:val="none" w:sz="0" w:space="0" w:color="auto"/>
            <w:left w:val="none" w:sz="0" w:space="0" w:color="auto"/>
            <w:bottom w:val="none" w:sz="0" w:space="0" w:color="auto"/>
            <w:right w:val="none" w:sz="0" w:space="0" w:color="auto"/>
          </w:divBdr>
        </w:div>
        <w:div w:id="1235361228">
          <w:marLeft w:val="0"/>
          <w:marRight w:val="0"/>
          <w:marTop w:val="0"/>
          <w:marBottom w:val="0"/>
          <w:divBdr>
            <w:top w:val="none" w:sz="0" w:space="0" w:color="auto"/>
            <w:left w:val="none" w:sz="0" w:space="0" w:color="auto"/>
            <w:bottom w:val="none" w:sz="0" w:space="0" w:color="auto"/>
            <w:right w:val="none" w:sz="0" w:space="0" w:color="auto"/>
          </w:divBdr>
        </w:div>
        <w:div w:id="1343513576">
          <w:marLeft w:val="0"/>
          <w:marRight w:val="0"/>
          <w:marTop w:val="0"/>
          <w:marBottom w:val="0"/>
          <w:divBdr>
            <w:top w:val="none" w:sz="0" w:space="0" w:color="auto"/>
            <w:left w:val="none" w:sz="0" w:space="0" w:color="auto"/>
            <w:bottom w:val="none" w:sz="0" w:space="0" w:color="auto"/>
            <w:right w:val="none" w:sz="0" w:space="0" w:color="auto"/>
          </w:divBdr>
        </w:div>
        <w:div w:id="1476222162">
          <w:marLeft w:val="0"/>
          <w:marRight w:val="0"/>
          <w:marTop w:val="0"/>
          <w:marBottom w:val="0"/>
          <w:divBdr>
            <w:top w:val="none" w:sz="0" w:space="0" w:color="auto"/>
            <w:left w:val="none" w:sz="0" w:space="0" w:color="auto"/>
            <w:bottom w:val="none" w:sz="0" w:space="0" w:color="auto"/>
            <w:right w:val="none" w:sz="0" w:space="0" w:color="auto"/>
          </w:divBdr>
        </w:div>
        <w:div w:id="1547252001">
          <w:marLeft w:val="0"/>
          <w:marRight w:val="0"/>
          <w:marTop w:val="0"/>
          <w:marBottom w:val="0"/>
          <w:divBdr>
            <w:top w:val="none" w:sz="0" w:space="0" w:color="auto"/>
            <w:left w:val="none" w:sz="0" w:space="0" w:color="auto"/>
            <w:bottom w:val="none" w:sz="0" w:space="0" w:color="auto"/>
            <w:right w:val="none" w:sz="0" w:space="0" w:color="auto"/>
          </w:divBdr>
        </w:div>
        <w:div w:id="1630739132">
          <w:marLeft w:val="0"/>
          <w:marRight w:val="0"/>
          <w:marTop w:val="0"/>
          <w:marBottom w:val="0"/>
          <w:divBdr>
            <w:top w:val="none" w:sz="0" w:space="0" w:color="auto"/>
            <w:left w:val="none" w:sz="0" w:space="0" w:color="auto"/>
            <w:bottom w:val="none" w:sz="0" w:space="0" w:color="auto"/>
            <w:right w:val="none" w:sz="0" w:space="0" w:color="auto"/>
          </w:divBdr>
        </w:div>
        <w:div w:id="1635673807">
          <w:marLeft w:val="0"/>
          <w:marRight w:val="0"/>
          <w:marTop w:val="0"/>
          <w:marBottom w:val="0"/>
          <w:divBdr>
            <w:top w:val="none" w:sz="0" w:space="0" w:color="auto"/>
            <w:left w:val="none" w:sz="0" w:space="0" w:color="auto"/>
            <w:bottom w:val="none" w:sz="0" w:space="0" w:color="auto"/>
            <w:right w:val="none" w:sz="0" w:space="0" w:color="auto"/>
          </w:divBdr>
        </w:div>
        <w:div w:id="1722554656">
          <w:marLeft w:val="0"/>
          <w:marRight w:val="0"/>
          <w:marTop w:val="0"/>
          <w:marBottom w:val="0"/>
          <w:divBdr>
            <w:top w:val="none" w:sz="0" w:space="0" w:color="auto"/>
            <w:left w:val="none" w:sz="0" w:space="0" w:color="auto"/>
            <w:bottom w:val="none" w:sz="0" w:space="0" w:color="auto"/>
            <w:right w:val="none" w:sz="0" w:space="0" w:color="auto"/>
          </w:divBdr>
        </w:div>
        <w:div w:id="1832479712">
          <w:marLeft w:val="0"/>
          <w:marRight w:val="0"/>
          <w:marTop w:val="0"/>
          <w:marBottom w:val="0"/>
          <w:divBdr>
            <w:top w:val="none" w:sz="0" w:space="0" w:color="auto"/>
            <w:left w:val="none" w:sz="0" w:space="0" w:color="auto"/>
            <w:bottom w:val="none" w:sz="0" w:space="0" w:color="auto"/>
            <w:right w:val="none" w:sz="0" w:space="0" w:color="auto"/>
          </w:divBdr>
        </w:div>
        <w:div w:id="2006396230">
          <w:marLeft w:val="0"/>
          <w:marRight w:val="0"/>
          <w:marTop w:val="0"/>
          <w:marBottom w:val="0"/>
          <w:divBdr>
            <w:top w:val="none" w:sz="0" w:space="0" w:color="auto"/>
            <w:left w:val="none" w:sz="0" w:space="0" w:color="auto"/>
            <w:bottom w:val="none" w:sz="0" w:space="0" w:color="auto"/>
            <w:right w:val="none" w:sz="0" w:space="0" w:color="auto"/>
          </w:divBdr>
        </w:div>
      </w:divsChild>
    </w:div>
    <w:div w:id="102043613">
      <w:bodyDiv w:val="1"/>
      <w:marLeft w:val="0"/>
      <w:marRight w:val="0"/>
      <w:marTop w:val="0"/>
      <w:marBottom w:val="0"/>
      <w:divBdr>
        <w:top w:val="none" w:sz="0" w:space="0" w:color="auto"/>
        <w:left w:val="none" w:sz="0" w:space="0" w:color="auto"/>
        <w:bottom w:val="none" w:sz="0" w:space="0" w:color="auto"/>
        <w:right w:val="none" w:sz="0" w:space="0" w:color="auto"/>
      </w:divBdr>
      <w:divsChild>
        <w:div w:id="1515418782">
          <w:marLeft w:val="360"/>
          <w:marRight w:val="0"/>
          <w:marTop w:val="200"/>
          <w:marBottom w:val="0"/>
          <w:divBdr>
            <w:top w:val="none" w:sz="0" w:space="0" w:color="auto"/>
            <w:left w:val="none" w:sz="0" w:space="0" w:color="auto"/>
            <w:bottom w:val="none" w:sz="0" w:space="0" w:color="auto"/>
            <w:right w:val="none" w:sz="0" w:space="0" w:color="auto"/>
          </w:divBdr>
        </w:div>
        <w:div w:id="1735162044">
          <w:marLeft w:val="360"/>
          <w:marRight w:val="0"/>
          <w:marTop w:val="200"/>
          <w:marBottom w:val="0"/>
          <w:divBdr>
            <w:top w:val="none" w:sz="0" w:space="0" w:color="auto"/>
            <w:left w:val="none" w:sz="0" w:space="0" w:color="auto"/>
            <w:bottom w:val="none" w:sz="0" w:space="0" w:color="auto"/>
            <w:right w:val="none" w:sz="0" w:space="0" w:color="auto"/>
          </w:divBdr>
        </w:div>
        <w:div w:id="1926836453">
          <w:marLeft w:val="360"/>
          <w:marRight w:val="0"/>
          <w:marTop w:val="200"/>
          <w:marBottom w:val="0"/>
          <w:divBdr>
            <w:top w:val="none" w:sz="0" w:space="0" w:color="auto"/>
            <w:left w:val="none" w:sz="0" w:space="0" w:color="auto"/>
            <w:bottom w:val="none" w:sz="0" w:space="0" w:color="auto"/>
            <w:right w:val="none" w:sz="0" w:space="0" w:color="auto"/>
          </w:divBdr>
        </w:div>
      </w:divsChild>
    </w:div>
    <w:div w:id="185800248">
      <w:bodyDiv w:val="1"/>
      <w:marLeft w:val="0"/>
      <w:marRight w:val="0"/>
      <w:marTop w:val="0"/>
      <w:marBottom w:val="0"/>
      <w:divBdr>
        <w:top w:val="none" w:sz="0" w:space="0" w:color="auto"/>
        <w:left w:val="none" w:sz="0" w:space="0" w:color="auto"/>
        <w:bottom w:val="none" w:sz="0" w:space="0" w:color="auto"/>
        <w:right w:val="none" w:sz="0" w:space="0" w:color="auto"/>
      </w:divBdr>
    </w:div>
    <w:div w:id="298418129">
      <w:bodyDiv w:val="1"/>
      <w:marLeft w:val="0"/>
      <w:marRight w:val="0"/>
      <w:marTop w:val="0"/>
      <w:marBottom w:val="0"/>
      <w:divBdr>
        <w:top w:val="none" w:sz="0" w:space="0" w:color="auto"/>
        <w:left w:val="none" w:sz="0" w:space="0" w:color="auto"/>
        <w:bottom w:val="none" w:sz="0" w:space="0" w:color="auto"/>
        <w:right w:val="none" w:sz="0" w:space="0" w:color="auto"/>
      </w:divBdr>
      <w:divsChild>
        <w:div w:id="1184632246">
          <w:marLeft w:val="360"/>
          <w:marRight w:val="0"/>
          <w:marTop w:val="200"/>
          <w:marBottom w:val="0"/>
          <w:divBdr>
            <w:top w:val="none" w:sz="0" w:space="0" w:color="auto"/>
            <w:left w:val="none" w:sz="0" w:space="0" w:color="auto"/>
            <w:bottom w:val="none" w:sz="0" w:space="0" w:color="auto"/>
            <w:right w:val="none" w:sz="0" w:space="0" w:color="auto"/>
          </w:divBdr>
        </w:div>
        <w:div w:id="1430547079">
          <w:marLeft w:val="360"/>
          <w:marRight w:val="0"/>
          <w:marTop w:val="200"/>
          <w:marBottom w:val="0"/>
          <w:divBdr>
            <w:top w:val="none" w:sz="0" w:space="0" w:color="auto"/>
            <w:left w:val="none" w:sz="0" w:space="0" w:color="auto"/>
            <w:bottom w:val="none" w:sz="0" w:space="0" w:color="auto"/>
            <w:right w:val="none" w:sz="0" w:space="0" w:color="auto"/>
          </w:divBdr>
        </w:div>
      </w:divsChild>
    </w:div>
    <w:div w:id="303973318">
      <w:bodyDiv w:val="1"/>
      <w:marLeft w:val="0"/>
      <w:marRight w:val="0"/>
      <w:marTop w:val="0"/>
      <w:marBottom w:val="0"/>
      <w:divBdr>
        <w:top w:val="none" w:sz="0" w:space="0" w:color="auto"/>
        <w:left w:val="none" w:sz="0" w:space="0" w:color="auto"/>
        <w:bottom w:val="none" w:sz="0" w:space="0" w:color="auto"/>
        <w:right w:val="none" w:sz="0" w:space="0" w:color="auto"/>
      </w:divBdr>
      <w:divsChild>
        <w:div w:id="266235322">
          <w:marLeft w:val="360"/>
          <w:marRight w:val="0"/>
          <w:marTop w:val="200"/>
          <w:marBottom w:val="0"/>
          <w:divBdr>
            <w:top w:val="none" w:sz="0" w:space="0" w:color="auto"/>
            <w:left w:val="none" w:sz="0" w:space="0" w:color="auto"/>
            <w:bottom w:val="none" w:sz="0" w:space="0" w:color="auto"/>
            <w:right w:val="none" w:sz="0" w:space="0" w:color="auto"/>
          </w:divBdr>
        </w:div>
        <w:div w:id="504592726">
          <w:marLeft w:val="1080"/>
          <w:marRight w:val="0"/>
          <w:marTop w:val="100"/>
          <w:marBottom w:val="0"/>
          <w:divBdr>
            <w:top w:val="none" w:sz="0" w:space="0" w:color="auto"/>
            <w:left w:val="none" w:sz="0" w:space="0" w:color="auto"/>
            <w:bottom w:val="none" w:sz="0" w:space="0" w:color="auto"/>
            <w:right w:val="none" w:sz="0" w:space="0" w:color="auto"/>
          </w:divBdr>
        </w:div>
        <w:div w:id="505245255">
          <w:marLeft w:val="1080"/>
          <w:marRight w:val="0"/>
          <w:marTop w:val="100"/>
          <w:marBottom w:val="0"/>
          <w:divBdr>
            <w:top w:val="none" w:sz="0" w:space="0" w:color="auto"/>
            <w:left w:val="none" w:sz="0" w:space="0" w:color="auto"/>
            <w:bottom w:val="none" w:sz="0" w:space="0" w:color="auto"/>
            <w:right w:val="none" w:sz="0" w:space="0" w:color="auto"/>
          </w:divBdr>
        </w:div>
        <w:div w:id="579218006">
          <w:marLeft w:val="1080"/>
          <w:marRight w:val="0"/>
          <w:marTop w:val="100"/>
          <w:marBottom w:val="0"/>
          <w:divBdr>
            <w:top w:val="none" w:sz="0" w:space="0" w:color="auto"/>
            <w:left w:val="none" w:sz="0" w:space="0" w:color="auto"/>
            <w:bottom w:val="none" w:sz="0" w:space="0" w:color="auto"/>
            <w:right w:val="none" w:sz="0" w:space="0" w:color="auto"/>
          </w:divBdr>
        </w:div>
        <w:div w:id="860120206">
          <w:marLeft w:val="360"/>
          <w:marRight w:val="0"/>
          <w:marTop w:val="200"/>
          <w:marBottom w:val="0"/>
          <w:divBdr>
            <w:top w:val="none" w:sz="0" w:space="0" w:color="auto"/>
            <w:left w:val="none" w:sz="0" w:space="0" w:color="auto"/>
            <w:bottom w:val="none" w:sz="0" w:space="0" w:color="auto"/>
            <w:right w:val="none" w:sz="0" w:space="0" w:color="auto"/>
          </w:divBdr>
        </w:div>
        <w:div w:id="1317806271">
          <w:marLeft w:val="1080"/>
          <w:marRight w:val="0"/>
          <w:marTop w:val="100"/>
          <w:marBottom w:val="0"/>
          <w:divBdr>
            <w:top w:val="none" w:sz="0" w:space="0" w:color="auto"/>
            <w:left w:val="none" w:sz="0" w:space="0" w:color="auto"/>
            <w:bottom w:val="none" w:sz="0" w:space="0" w:color="auto"/>
            <w:right w:val="none" w:sz="0" w:space="0" w:color="auto"/>
          </w:divBdr>
        </w:div>
        <w:div w:id="1896699848">
          <w:marLeft w:val="360"/>
          <w:marRight w:val="0"/>
          <w:marTop w:val="200"/>
          <w:marBottom w:val="0"/>
          <w:divBdr>
            <w:top w:val="none" w:sz="0" w:space="0" w:color="auto"/>
            <w:left w:val="none" w:sz="0" w:space="0" w:color="auto"/>
            <w:bottom w:val="none" w:sz="0" w:space="0" w:color="auto"/>
            <w:right w:val="none" w:sz="0" w:space="0" w:color="auto"/>
          </w:divBdr>
        </w:div>
      </w:divsChild>
    </w:div>
    <w:div w:id="376898778">
      <w:bodyDiv w:val="1"/>
      <w:marLeft w:val="0"/>
      <w:marRight w:val="0"/>
      <w:marTop w:val="0"/>
      <w:marBottom w:val="0"/>
      <w:divBdr>
        <w:top w:val="none" w:sz="0" w:space="0" w:color="auto"/>
        <w:left w:val="none" w:sz="0" w:space="0" w:color="auto"/>
        <w:bottom w:val="none" w:sz="0" w:space="0" w:color="auto"/>
        <w:right w:val="none" w:sz="0" w:space="0" w:color="auto"/>
      </w:divBdr>
    </w:div>
    <w:div w:id="388891381">
      <w:bodyDiv w:val="1"/>
      <w:marLeft w:val="0"/>
      <w:marRight w:val="0"/>
      <w:marTop w:val="0"/>
      <w:marBottom w:val="0"/>
      <w:divBdr>
        <w:top w:val="none" w:sz="0" w:space="0" w:color="auto"/>
        <w:left w:val="none" w:sz="0" w:space="0" w:color="auto"/>
        <w:bottom w:val="none" w:sz="0" w:space="0" w:color="auto"/>
        <w:right w:val="none" w:sz="0" w:space="0" w:color="auto"/>
      </w:divBdr>
      <w:divsChild>
        <w:div w:id="45881706">
          <w:marLeft w:val="360"/>
          <w:marRight w:val="0"/>
          <w:marTop w:val="200"/>
          <w:marBottom w:val="0"/>
          <w:divBdr>
            <w:top w:val="none" w:sz="0" w:space="0" w:color="auto"/>
            <w:left w:val="none" w:sz="0" w:space="0" w:color="auto"/>
            <w:bottom w:val="none" w:sz="0" w:space="0" w:color="auto"/>
            <w:right w:val="none" w:sz="0" w:space="0" w:color="auto"/>
          </w:divBdr>
        </w:div>
        <w:div w:id="1048802549">
          <w:marLeft w:val="360"/>
          <w:marRight w:val="0"/>
          <w:marTop w:val="200"/>
          <w:marBottom w:val="0"/>
          <w:divBdr>
            <w:top w:val="none" w:sz="0" w:space="0" w:color="auto"/>
            <w:left w:val="none" w:sz="0" w:space="0" w:color="auto"/>
            <w:bottom w:val="none" w:sz="0" w:space="0" w:color="auto"/>
            <w:right w:val="none" w:sz="0" w:space="0" w:color="auto"/>
          </w:divBdr>
        </w:div>
        <w:div w:id="1713070002">
          <w:marLeft w:val="360"/>
          <w:marRight w:val="0"/>
          <w:marTop w:val="200"/>
          <w:marBottom w:val="0"/>
          <w:divBdr>
            <w:top w:val="none" w:sz="0" w:space="0" w:color="auto"/>
            <w:left w:val="none" w:sz="0" w:space="0" w:color="auto"/>
            <w:bottom w:val="none" w:sz="0" w:space="0" w:color="auto"/>
            <w:right w:val="none" w:sz="0" w:space="0" w:color="auto"/>
          </w:divBdr>
        </w:div>
      </w:divsChild>
    </w:div>
    <w:div w:id="491144596">
      <w:bodyDiv w:val="1"/>
      <w:marLeft w:val="0"/>
      <w:marRight w:val="0"/>
      <w:marTop w:val="0"/>
      <w:marBottom w:val="0"/>
      <w:divBdr>
        <w:top w:val="none" w:sz="0" w:space="0" w:color="auto"/>
        <w:left w:val="none" w:sz="0" w:space="0" w:color="auto"/>
        <w:bottom w:val="none" w:sz="0" w:space="0" w:color="auto"/>
        <w:right w:val="none" w:sz="0" w:space="0" w:color="auto"/>
      </w:divBdr>
    </w:div>
    <w:div w:id="535586836">
      <w:bodyDiv w:val="1"/>
      <w:marLeft w:val="0"/>
      <w:marRight w:val="0"/>
      <w:marTop w:val="0"/>
      <w:marBottom w:val="0"/>
      <w:divBdr>
        <w:top w:val="none" w:sz="0" w:space="0" w:color="auto"/>
        <w:left w:val="none" w:sz="0" w:space="0" w:color="auto"/>
        <w:bottom w:val="none" w:sz="0" w:space="0" w:color="auto"/>
        <w:right w:val="none" w:sz="0" w:space="0" w:color="auto"/>
      </w:divBdr>
    </w:div>
    <w:div w:id="636955857">
      <w:bodyDiv w:val="1"/>
      <w:marLeft w:val="0"/>
      <w:marRight w:val="0"/>
      <w:marTop w:val="0"/>
      <w:marBottom w:val="0"/>
      <w:divBdr>
        <w:top w:val="none" w:sz="0" w:space="0" w:color="auto"/>
        <w:left w:val="none" w:sz="0" w:space="0" w:color="auto"/>
        <w:bottom w:val="none" w:sz="0" w:space="0" w:color="auto"/>
        <w:right w:val="none" w:sz="0" w:space="0" w:color="auto"/>
      </w:divBdr>
      <w:divsChild>
        <w:div w:id="771825697">
          <w:marLeft w:val="360"/>
          <w:marRight w:val="0"/>
          <w:marTop w:val="200"/>
          <w:marBottom w:val="0"/>
          <w:divBdr>
            <w:top w:val="none" w:sz="0" w:space="0" w:color="auto"/>
            <w:left w:val="none" w:sz="0" w:space="0" w:color="auto"/>
            <w:bottom w:val="none" w:sz="0" w:space="0" w:color="auto"/>
            <w:right w:val="none" w:sz="0" w:space="0" w:color="auto"/>
          </w:divBdr>
        </w:div>
        <w:div w:id="1166941851">
          <w:marLeft w:val="360"/>
          <w:marRight w:val="0"/>
          <w:marTop w:val="200"/>
          <w:marBottom w:val="0"/>
          <w:divBdr>
            <w:top w:val="none" w:sz="0" w:space="0" w:color="auto"/>
            <w:left w:val="none" w:sz="0" w:space="0" w:color="auto"/>
            <w:bottom w:val="none" w:sz="0" w:space="0" w:color="auto"/>
            <w:right w:val="none" w:sz="0" w:space="0" w:color="auto"/>
          </w:divBdr>
        </w:div>
      </w:divsChild>
    </w:div>
    <w:div w:id="673339125">
      <w:bodyDiv w:val="1"/>
      <w:marLeft w:val="0"/>
      <w:marRight w:val="0"/>
      <w:marTop w:val="0"/>
      <w:marBottom w:val="0"/>
      <w:divBdr>
        <w:top w:val="none" w:sz="0" w:space="0" w:color="auto"/>
        <w:left w:val="none" w:sz="0" w:space="0" w:color="auto"/>
        <w:bottom w:val="none" w:sz="0" w:space="0" w:color="auto"/>
        <w:right w:val="none" w:sz="0" w:space="0" w:color="auto"/>
      </w:divBdr>
      <w:divsChild>
        <w:div w:id="125661648">
          <w:marLeft w:val="0"/>
          <w:marRight w:val="0"/>
          <w:marTop w:val="0"/>
          <w:marBottom w:val="360"/>
          <w:divBdr>
            <w:top w:val="none" w:sz="0" w:space="0" w:color="auto"/>
            <w:left w:val="none" w:sz="0" w:space="0" w:color="auto"/>
            <w:bottom w:val="none" w:sz="0" w:space="0" w:color="auto"/>
            <w:right w:val="none" w:sz="0" w:space="0" w:color="auto"/>
          </w:divBdr>
        </w:div>
        <w:div w:id="1219711108">
          <w:marLeft w:val="0"/>
          <w:marRight w:val="0"/>
          <w:marTop w:val="0"/>
          <w:marBottom w:val="360"/>
          <w:divBdr>
            <w:top w:val="none" w:sz="0" w:space="0" w:color="auto"/>
            <w:left w:val="none" w:sz="0" w:space="0" w:color="auto"/>
            <w:bottom w:val="none" w:sz="0" w:space="0" w:color="auto"/>
            <w:right w:val="none" w:sz="0" w:space="0" w:color="auto"/>
          </w:divBdr>
        </w:div>
        <w:div w:id="1729526799">
          <w:marLeft w:val="0"/>
          <w:marRight w:val="0"/>
          <w:marTop w:val="0"/>
          <w:marBottom w:val="360"/>
          <w:divBdr>
            <w:top w:val="none" w:sz="0" w:space="0" w:color="auto"/>
            <w:left w:val="none" w:sz="0" w:space="0" w:color="auto"/>
            <w:bottom w:val="none" w:sz="0" w:space="0" w:color="auto"/>
            <w:right w:val="none" w:sz="0" w:space="0" w:color="auto"/>
          </w:divBdr>
        </w:div>
        <w:div w:id="1807239478">
          <w:marLeft w:val="0"/>
          <w:marRight w:val="0"/>
          <w:marTop w:val="0"/>
          <w:marBottom w:val="0"/>
          <w:divBdr>
            <w:top w:val="none" w:sz="0" w:space="0" w:color="auto"/>
            <w:left w:val="none" w:sz="0" w:space="0" w:color="auto"/>
            <w:bottom w:val="none" w:sz="0" w:space="0" w:color="auto"/>
            <w:right w:val="none" w:sz="0" w:space="0" w:color="auto"/>
          </w:divBdr>
        </w:div>
      </w:divsChild>
    </w:div>
    <w:div w:id="735126682">
      <w:bodyDiv w:val="1"/>
      <w:marLeft w:val="0"/>
      <w:marRight w:val="0"/>
      <w:marTop w:val="0"/>
      <w:marBottom w:val="0"/>
      <w:divBdr>
        <w:top w:val="none" w:sz="0" w:space="0" w:color="auto"/>
        <w:left w:val="none" w:sz="0" w:space="0" w:color="auto"/>
        <w:bottom w:val="none" w:sz="0" w:space="0" w:color="auto"/>
        <w:right w:val="none" w:sz="0" w:space="0" w:color="auto"/>
      </w:divBdr>
      <w:divsChild>
        <w:div w:id="694426246">
          <w:marLeft w:val="0"/>
          <w:marRight w:val="0"/>
          <w:marTop w:val="0"/>
          <w:marBottom w:val="0"/>
          <w:divBdr>
            <w:top w:val="none" w:sz="0" w:space="0" w:color="auto"/>
            <w:left w:val="none" w:sz="0" w:space="0" w:color="auto"/>
            <w:bottom w:val="none" w:sz="0" w:space="0" w:color="auto"/>
            <w:right w:val="none" w:sz="0" w:space="0" w:color="auto"/>
          </w:divBdr>
        </w:div>
        <w:div w:id="1414275621">
          <w:marLeft w:val="0"/>
          <w:marRight w:val="0"/>
          <w:marTop w:val="0"/>
          <w:marBottom w:val="0"/>
          <w:divBdr>
            <w:top w:val="none" w:sz="0" w:space="0" w:color="auto"/>
            <w:left w:val="none" w:sz="0" w:space="0" w:color="auto"/>
            <w:bottom w:val="none" w:sz="0" w:space="0" w:color="auto"/>
            <w:right w:val="none" w:sz="0" w:space="0" w:color="auto"/>
          </w:divBdr>
        </w:div>
        <w:div w:id="2114469459">
          <w:marLeft w:val="0"/>
          <w:marRight w:val="0"/>
          <w:marTop w:val="0"/>
          <w:marBottom w:val="0"/>
          <w:divBdr>
            <w:top w:val="none" w:sz="0" w:space="0" w:color="auto"/>
            <w:left w:val="none" w:sz="0" w:space="0" w:color="auto"/>
            <w:bottom w:val="none" w:sz="0" w:space="0" w:color="auto"/>
            <w:right w:val="none" w:sz="0" w:space="0" w:color="auto"/>
          </w:divBdr>
        </w:div>
      </w:divsChild>
    </w:div>
    <w:div w:id="844519696">
      <w:bodyDiv w:val="1"/>
      <w:marLeft w:val="0"/>
      <w:marRight w:val="0"/>
      <w:marTop w:val="0"/>
      <w:marBottom w:val="0"/>
      <w:divBdr>
        <w:top w:val="none" w:sz="0" w:space="0" w:color="auto"/>
        <w:left w:val="none" w:sz="0" w:space="0" w:color="auto"/>
        <w:bottom w:val="none" w:sz="0" w:space="0" w:color="auto"/>
        <w:right w:val="none" w:sz="0" w:space="0" w:color="auto"/>
      </w:divBdr>
      <w:divsChild>
        <w:div w:id="156388477">
          <w:marLeft w:val="1080"/>
          <w:marRight w:val="0"/>
          <w:marTop w:val="100"/>
          <w:marBottom w:val="0"/>
          <w:divBdr>
            <w:top w:val="none" w:sz="0" w:space="0" w:color="auto"/>
            <w:left w:val="none" w:sz="0" w:space="0" w:color="auto"/>
            <w:bottom w:val="none" w:sz="0" w:space="0" w:color="auto"/>
            <w:right w:val="none" w:sz="0" w:space="0" w:color="auto"/>
          </w:divBdr>
        </w:div>
        <w:div w:id="208612145">
          <w:marLeft w:val="1080"/>
          <w:marRight w:val="0"/>
          <w:marTop w:val="100"/>
          <w:marBottom w:val="0"/>
          <w:divBdr>
            <w:top w:val="none" w:sz="0" w:space="0" w:color="auto"/>
            <w:left w:val="none" w:sz="0" w:space="0" w:color="auto"/>
            <w:bottom w:val="none" w:sz="0" w:space="0" w:color="auto"/>
            <w:right w:val="none" w:sz="0" w:space="0" w:color="auto"/>
          </w:divBdr>
        </w:div>
        <w:div w:id="539052702">
          <w:marLeft w:val="1080"/>
          <w:marRight w:val="0"/>
          <w:marTop w:val="100"/>
          <w:marBottom w:val="0"/>
          <w:divBdr>
            <w:top w:val="none" w:sz="0" w:space="0" w:color="auto"/>
            <w:left w:val="none" w:sz="0" w:space="0" w:color="auto"/>
            <w:bottom w:val="none" w:sz="0" w:space="0" w:color="auto"/>
            <w:right w:val="none" w:sz="0" w:space="0" w:color="auto"/>
          </w:divBdr>
        </w:div>
        <w:div w:id="1370571131">
          <w:marLeft w:val="1080"/>
          <w:marRight w:val="0"/>
          <w:marTop w:val="100"/>
          <w:marBottom w:val="0"/>
          <w:divBdr>
            <w:top w:val="none" w:sz="0" w:space="0" w:color="auto"/>
            <w:left w:val="none" w:sz="0" w:space="0" w:color="auto"/>
            <w:bottom w:val="none" w:sz="0" w:space="0" w:color="auto"/>
            <w:right w:val="none" w:sz="0" w:space="0" w:color="auto"/>
          </w:divBdr>
        </w:div>
        <w:div w:id="1813523166">
          <w:marLeft w:val="1080"/>
          <w:marRight w:val="0"/>
          <w:marTop w:val="100"/>
          <w:marBottom w:val="0"/>
          <w:divBdr>
            <w:top w:val="none" w:sz="0" w:space="0" w:color="auto"/>
            <w:left w:val="none" w:sz="0" w:space="0" w:color="auto"/>
            <w:bottom w:val="none" w:sz="0" w:space="0" w:color="auto"/>
            <w:right w:val="none" w:sz="0" w:space="0" w:color="auto"/>
          </w:divBdr>
        </w:div>
      </w:divsChild>
    </w:div>
    <w:div w:id="1110903294">
      <w:bodyDiv w:val="1"/>
      <w:marLeft w:val="0"/>
      <w:marRight w:val="0"/>
      <w:marTop w:val="0"/>
      <w:marBottom w:val="0"/>
      <w:divBdr>
        <w:top w:val="none" w:sz="0" w:space="0" w:color="auto"/>
        <w:left w:val="none" w:sz="0" w:space="0" w:color="auto"/>
        <w:bottom w:val="none" w:sz="0" w:space="0" w:color="auto"/>
        <w:right w:val="none" w:sz="0" w:space="0" w:color="auto"/>
      </w:divBdr>
      <w:divsChild>
        <w:div w:id="37903885">
          <w:marLeft w:val="446"/>
          <w:marRight w:val="0"/>
          <w:marTop w:val="60"/>
          <w:marBottom w:val="60"/>
          <w:divBdr>
            <w:top w:val="none" w:sz="0" w:space="0" w:color="auto"/>
            <w:left w:val="none" w:sz="0" w:space="0" w:color="auto"/>
            <w:bottom w:val="none" w:sz="0" w:space="0" w:color="auto"/>
            <w:right w:val="none" w:sz="0" w:space="0" w:color="auto"/>
          </w:divBdr>
        </w:div>
        <w:div w:id="470832655">
          <w:marLeft w:val="446"/>
          <w:marRight w:val="0"/>
          <w:marTop w:val="60"/>
          <w:marBottom w:val="60"/>
          <w:divBdr>
            <w:top w:val="none" w:sz="0" w:space="0" w:color="auto"/>
            <w:left w:val="none" w:sz="0" w:space="0" w:color="auto"/>
            <w:bottom w:val="none" w:sz="0" w:space="0" w:color="auto"/>
            <w:right w:val="none" w:sz="0" w:space="0" w:color="auto"/>
          </w:divBdr>
        </w:div>
        <w:div w:id="472529187">
          <w:marLeft w:val="446"/>
          <w:marRight w:val="0"/>
          <w:marTop w:val="60"/>
          <w:marBottom w:val="60"/>
          <w:divBdr>
            <w:top w:val="none" w:sz="0" w:space="0" w:color="auto"/>
            <w:left w:val="none" w:sz="0" w:space="0" w:color="auto"/>
            <w:bottom w:val="none" w:sz="0" w:space="0" w:color="auto"/>
            <w:right w:val="none" w:sz="0" w:space="0" w:color="auto"/>
          </w:divBdr>
        </w:div>
        <w:div w:id="758479455">
          <w:marLeft w:val="446"/>
          <w:marRight w:val="0"/>
          <w:marTop w:val="60"/>
          <w:marBottom w:val="60"/>
          <w:divBdr>
            <w:top w:val="none" w:sz="0" w:space="0" w:color="auto"/>
            <w:left w:val="none" w:sz="0" w:space="0" w:color="auto"/>
            <w:bottom w:val="none" w:sz="0" w:space="0" w:color="auto"/>
            <w:right w:val="none" w:sz="0" w:space="0" w:color="auto"/>
          </w:divBdr>
        </w:div>
        <w:div w:id="964500685">
          <w:marLeft w:val="144"/>
          <w:marRight w:val="0"/>
          <w:marTop w:val="0"/>
          <w:marBottom w:val="0"/>
          <w:divBdr>
            <w:top w:val="none" w:sz="0" w:space="0" w:color="auto"/>
            <w:left w:val="none" w:sz="0" w:space="0" w:color="auto"/>
            <w:bottom w:val="none" w:sz="0" w:space="0" w:color="auto"/>
            <w:right w:val="none" w:sz="0" w:space="0" w:color="auto"/>
          </w:divBdr>
        </w:div>
        <w:div w:id="1245257686">
          <w:marLeft w:val="446"/>
          <w:marRight w:val="0"/>
          <w:marTop w:val="60"/>
          <w:marBottom w:val="60"/>
          <w:divBdr>
            <w:top w:val="none" w:sz="0" w:space="0" w:color="auto"/>
            <w:left w:val="none" w:sz="0" w:space="0" w:color="auto"/>
            <w:bottom w:val="none" w:sz="0" w:space="0" w:color="auto"/>
            <w:right w:val="none" w:sz="0" w:space="0" w:color="auto"/>
          </w:divBdr>
        </w:div>
        <w:div w:id="1357317995">
          <w:marLeft w:val="144"/>
          <w:marRight w:val="0"/>
          <w:marTop w:val="0"/>
          <w:marBottom w:val="0"/>
          <w:divBdr>
            <w:top w:val="none" w:sz="0" w:space="0" w:color="auto"/>
            <w:left w:val="none" w:sz="0" w:space="0" w:color="auto"/>
            <w:bottom w:val="none" w:sz="0" w:space="0" w:color="auto"/>
            <w:right w:val="none" w:sz="0" w:space="0" w:color="auto"/>
          </w:divBdr>
        </w:div>
        <w:div w:id="1438792937">
          <w:marLeft w:val="446"/>
          <w:marRight w:val="0"/>
          <w:marTop w:val="60"/>
          <w:marBottom w:val="60"/>
          <w:divBdr>
            <w:top w:val="none" w:sz="0" w:space="0" w:color="auto"/>
            <w:left w:val="none" w:sz="0" w:space="0" w:color="auto"/>
            <w:bottom w:val="none" w:sz="0" w:space="0" w:color="auto"/>
            <w:right w:val="none" w:sz="0" w:space="0" w:color="auto"/>
          </w:divBdr>
        </w:div>
        <w:div w:id="1590311149">
          <w:marLeft w:val="446"/>
          <w:marRight w:val="0"/>
          <w:marTop w:val="60"/>
          <w:marBottom w:val="60"/>
          <w:divBdr>
            <w:top w:val="none" w:sz="0" w:space="0" w:color="auto"/>
            <w:left w:val="none" w:sz="0" w:space="0" w:color="auto"/>
            <w:bottom w:val="none" w:sz="0" w:space="0" w:color="auto"/>
            <w:right w:val="none" w:sz="0" w:space="0" w:color="auto"/>
          </w:divBdr>
        </w:div>
        <w:div w:id="1792553652">
          <w:marLeft w:val="446"/>
          <w:marRight w:val="0"/>
          <w:marTop w:val="60"/>
          <w:marBottom w:val="60"/>
          <w:divBdr>
            <w:top w:val="none" w:sz="0" w:space="0" w:color="auto"/>
            <w:left w:val="none" w:sz="0" w:space="0" w:color="auto"/>
            <w:bottom w:val="none" w:sz="0" w:space="0" w:color="auto"/>
            <w:right w:val="none" w:sz="0" w:space="0" w:color="auto"/>
          </w:divBdr>
        </w:div>
        <w:div w:id="1976794269">
          <w:marLeft w:val="144"/>
          <w:marRight w:val="0"/>
          <w:marTop w:val="0"/>
          <w:marBottom w:val="0"/>
          <w:divBdr>
            <w:top w:val="none" w:sz="0" w:space="0" w:color="auto"/>
            <w:left w:val="none" w:sz="0" w:space="0" w:color="auto"/>
            <w:bottom w:val="none" w:sz="0" w:space="0" w:color="auto"/>
            <w:right w:val="none" w:sz="0" w:space="0" w:color="auto"/>
          </w:divBdr>
        </w:div>
        <w:div w:id="2010060763">
          <w:marLeft w:val="446"/>
          <w:marRight w:val="0"/>
          <w:marTop w:val="60"/>
          <w:marBottom w:val="60"/>
          <w:divBdr>
            <w:top w:val="none" w:sz="0" w:space="0" w:color="auto"/>
            <w:left w:val="none" w:sz="0" w:space="0" w:color="auto"/>
            <w:bottom w:val="none" w:sz="0" w:space="0" w:color="auto"/>
            <w:right w:val="none" w:sz="0" w:space="0" w:color="auto"/>
          </w:divBdr>
        </w:div>
        <w:div w:id="2103914837">
          <w:marLeft w:val="446"/>
          <w:marRight w:val="0"/>
          <w:marTop w:val="60"/>
          <w:marBottom w:val="60"/>
          <w:divBdr>
            <w:top w:val="none" w:sz="0" w:space="0" w:color="auto"/>
            <w:left w:val="none" w:sz="0" w:space="0" w:color="auto"/>
            <w:bottom w:val="none" w:sz="0" w:space="0" w:color="auto"/>
            <w:right w:val="none" w:sz="0" w:space="0" w:color="auto"/>
          </w:divBdr>
        </w:div>
      </w:divsChild>
    </w:div>
    <w:div w:id="1216938324">
      <w:bodyDiv w:val="1"/>
      <w:marLeft w:val="0"/>
      <w:marRight w:val="0"/>
      <w:marTop w:val="0"/>
      <w:marBottom w:val="0"/>
      <w:divBdr>
        <w:top w:val="none" w:sz="0" w:space="0" w:color="auto"/>
        <w:left w:val="none" w:sz="0" w:space="0" w:color="auto"/>
        <w:bottom w:val="none" w:sz="0" w:space="0" w:color="auto"/>
        <w:right w:val="none" w:sz="0" w:space="0" w:color="auto"/>
      </w:divBdr>
      <w:divsChild>
        <w:div w:id="362219762">
          <w:marLeft w:val="0"/>
          <w:marRight w:val="0"/>
          <w:marTop w:val="0"/>
          <w:marBottom w:val="0"/>
          <w:divBdr>
            <w:top w:val="none" w:sz="0" w:space="0" w:color="auto"/>
            <w:left w:val="none" w:sz="0" w:space="0" w:color="auto"/>
            <w:bottom w:val="none" w:sz="0" w:space="0" w:color="auto"/>
            <w:right w:val="none" w:sz="0" w:space="0" w:color="auto"/>
          </w:divBdr>
        </w:div>
        <w:div w:id="588849912">
          <w:marLeft w:val="0"/>
          <w:marRight w:val="0"/>
          <w:marTop w:val="0"/>
          <w:marBottom w:val="360"/>
          <w:divBdr>
            <w:top w:val="none" w:sz="0" w:space="0" w:color="auto"/>
            <w:left w:val="none" w:sz="0" w:space="0" w:color="auto"/>
            <w:bottom w:val="none" w:sz="0" w:space="0" w:color="auto"/>
            <w:right w:val="none" w:sz="0" w:space="0" w:color="auto"/>
          </w:divBdr>
        </w:div>
        <w:div w:id="1105689896">
          <w:marLeft w:val="0"/>
          <w:marRight w:val="0"/>
          <w:marTop w:val="0"/>
          <w:marBottom w:val="360"/>
          <w:divBdr>
            <w:top w:val="none" w:sz="0" w:space="0" w:color="auto"/>
            <w:left w:val="none" w:sz="0" w:space="0" w:color="auto"/>
            <w:bottom w:val="none" w:sz="0" w:space="0" w:color="auto"/>
            <w:right w:val="none" w:sz="0" w:space="0" w:color="auto"/>
          </w:divBdr>
        </w:div>
        <w:div w:id="1258253441">
          <w:marLeft w:val="0"/>
          <w:marRight w:val="0"/>
          <w:marTop w:val="0"/>
          <w:marBottom w:val="360"/>
          <w:divBdr>
            <w:top w:val="none" w:sz="0" w:space="0" w:color="auto"/>
            <w:left w:val="none" w:sz="0" w:space="0" w:color="auto"/>
            <w:bottom w:val="none" w:sz="0" w:space="0" w:color="auto"/>
            <w:right w:val="none" w:sz="0" w:space="0" w:color="auto"/>
          </w:divBdr>
        </w:div>
        <w:div w:id="1405713293">
          <w:marLeft w:val="0"/>
          <w:marRight w:val="0"/>
          <w:marTop w:val="0"/>
          <w:marBottom w:val="360"/>
          <w:divBdr>
            <w:top w:val="none" w:sz="0" w:space="0" w:color="auto"/>
            <w:left w:val="none" w:sz="0" w:space="0" w:color="auto"/>
            <w:bottom w:val="none" w:sz="0" w:space="0" w:color="auto"/>
            <w:right w:val="none" w:sz="0" w:space="0" w:color="auto"/>
          </w:divBdr>
        </w:div>
        <w:div w:id="1835563062">
          <w:marLeft w:val="0"/>
          <w:marRight w:val="0"/>
          <w:marTop w:val="0"/>
          <w:marBottom w:val="360"/>
          <w:divBdr>
            <w:top w:val="none" w:sz="0" w:space="0" w:color="auto"/>
            <w:left w:val="none" w:sz="0" w:space="0" w:color="auto"/>
            <w:bottom w:val="none" w:sz="0" w:space="0" w:color="auto"/>
            <w:right w:val="none" w:sz="0" w:space="0" w:color="auto"/>
          </w:divBdr>
          <w:divsChild>
            <w:div w:id="204605040">
              <w:marLeft w:val="0"/>
              <w:marRight w:val="0"/>
              <w:marTop w:val="0"/>
              <w:marBottom w:val="0"/>
              <w:divBdr>
                <w:top w:val="none" w:sz="0" w:space="0" w:color="auto"/>
                <w:left w:val="none" w:sz="0" w:space="0" w:color="auto"/>
                <w:bottom w:val="none" w:sz="0" w:space="0" w:color="auto"/>
                <w:right w:val="none" w:sz="0" w:space="0" w:color="auto"/>
              </w:divBdr>
            </w:div>
            <w:div w:id="182454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64452">
      <w:bodyDiv w:val="1"/>
      <w:marLeft w:val="0"/>
      <w:marRight w:val="0"/>
      <w:marTop w:val="0"/>
      <w:marBottom w:val="0"/>
      <w:divBdr>
        <w:top w:val="none" w:sz="0" w:space="0" w:color="auto"/>
        <w:left w:val="none" w:sz="0" w:space="0" w:color="auto"/>
        <w:bottom w:val="none" w:sz="0" w:space="0" w:color="auto"/>
        <w:right w:val="none" w:sz="0" w:space="0" w:color="auto"/>
      </w:divBdr>
    </w:div>
    <w:div w:id="1303268541">
      <w:bodyDiv w:val="1"/>
      <w:marLeft w:val="0"/>
      <w:marRight w:val="0"/>
      <w:marTop w:val="0"/>
      <w:marBottom w:val="0"/>
      <w:divBdr>
        <w:top w:val="none" w:sz="0" w:space="0" w:color="auto"/>
        <w:left w:val="none" w:sz="0" w:space="0" w:color="auto"/>
        <w:bottom w:val="none" w:sz="0" w:space="0" w:color="auto"/>
        <w:right w:val="none" w:sz="0" w:space="0" w:color="auto"/>
      </w:divBdr>
      <w:divsChild>
        <w:div w:id="136338183">
          <w:marLeft w:val="1080"/>
          <w:marRight w:val="0"/>
          <w:marTop w:val="100"/>
          <w:marBottom w:val="0"/>
          <w:divBdr>
            <w:top w:val="none" w:sz="0" w:space="0" w:color="auto"/>
            <w:left w:val="none" w:sz="0" w:space="0" w:color="auto"/>
            <w:bottom w:val="none" w:sz="0" w:space="0" w:color="auto"/>
            <w:right w:val="none" w:sz="0" w:space="0" w:color="auto"/>
          </w:divBdr>
        </w:div>
        <w:div w:id="359741554">
          <w:marLeft w:val="360"/>
          <w:marRight w:val="0"/>
          <w:marTop w:val="200"/>
          <w:marBottom w:val="0"/>
          <w:divBdr>
            <w:top w:val="none" w:sz="0" w:space="0" w:color="auto"/>
            <w:left w:val="none" w:sz="0" w:space="0" w:color="auto"/>
            <w:bottom w:val="none" w:sz="0" w:space="0" w:color="auto"/>
            <w:right w:val="none" w:sz="0" w:space="0" w:color="auto"/>
          </w:divBdr>
        </w:div>
        <w:div w:id="844443890">
          <w:marLeft w:val="360"/>
          <w:marRight w:val="0"/>
          <w:marTop w:val="200"/>
          <w:marBottom w:val="0"/>
          <w:divBdr>
            <w:top w:val="none" w:sz="0" w:space="0" w:color="auto"/>
            <w:left w:val="none" w:sz="0" w:space="0" w:color="auto"/>
            <w:bottom w:val="none" w:sz="0" w:space="0" w:color="auto"/>
            <w:right w:val="none" w:sz="0" w:space="0" w:color="auto"/>
          </w:divBdr>
        </w:div>
        <w:div w:id="1243684777">
          <w:marLeft w:val="1080"/>
          <w:marRight w:val="0"/>
          <w:marTop w:val="100"/>
          <w:marBottom w:val="0"/>
          <w:divBdr>
            <w:top w:val="none" w:sz="0" w:space="0" w:color="auto"/>
            <w:left w:val="none" w:sz="0" w:space="0" w:color="auto"/>
            <w:bottom w:val="none" w:sz="0" w:space="0" w:color="auto"/>
            <w:right w:val="none" w:sz="0" w:space="0" w:color="auto"/>
          </w:divBdr>
        </w:div>
        <w:div w:id="1244144312">
          <w:marLeft w:val="1080"/>
          <w:marRight w:val="0"/>
          <w:marTop w:val="100"/>
          <w:marBottom w:val="0"/>
          <w:divBdr>
            <w:top w:val="none" w:sz="0" w:space="0" w:color="auto"/>
            <w:left w:val="none" w:sz="0" w:space="0" w:color="auto"/>
            <w:bottom w:val="none" w:sz="0" w:space="0" w:color="auto"/>
            <w:right w:val="none" w:sz="0" w:space="0" w:color="auto"/>
          </w:divBdr>
        </w:div>
        <w:div w:id="1694303673">
          <w:marLeft w:val="1080"/>
          <w:marRight w:val="0"/>
          <w:marTop w:val="100"/>
          <w:marBottom w:val="0"/>
          <w:divBdr>
            <w:top w:val="none" w:sz="0" w:space="0" w:color="auto"/>
            <w:left w:val="none" w:sz="0" w:space="0" w:color="auto"/>
            <w:bottom w:val="none" w:sz="0" w:space="0" w:color="auto"/>
            <w:right w:val="none" w:sz="0" w:space="0" w:color="auto"/>
          </w:divBdr>
        </w:div>
        <w:div w:id="1922518404">
          <w:marLeft w:val="1080"/>
          <w:marRight w:val="0"/>
          <w:marTop w:val="100"/>
          <w:marBottom w:val="0"/>
          <w:divBdr>
            <w:top w:val="none" w:sz="0" w:space="0" w:color="auto"/>
            <w:left w:val="none" w:sz="0" w:space="0" w:color="auto"/>
            <w:bottom w:val="none" w:sz="0" w:space="0" w:color="auto"/>
            <w:right w:val="none" w:sz="0" w:space="0" w:color="auto"/>
          </w:divBdr>
        </w:div>
      </w:divsChild>
    </w:div>
    <w:div w:id="1344357225">
      <w:bodyDiv w:val="1"/>
      <w:marLeft w:val="0"/>
      <w:marRight w:val="0"/>
      <w:marTop w:val="0"/>
      <w:marBottom w:val="0"/>
      <w:divBdr>
        <w:top w:val="none" w:sz="0" w:space="0" w:color="auto"/>
        <w:left w:val="none" w:sz="0" w:space="0" w:color="auto"/>
        <w:bottom w:val="none" w:sz="0" w:space="0" w:color="auto"/>
        <w:right w:val="none" w:sz="0" w:space="0" w:color="auto"/>
      </w:divBdr>
    </w:div>
    <w:div w:id="1360812802">
      <w:bodyDiv w:val="1"/>
      <w:marLeft w:val="0"/>
      <w:marRight w:val="0"/>
      <w:marTop w:val="0"/>
      <w:marBottom w:val="0"/>
      <w:divBdr>
        <w:top w:val="none" w:sz="0" w:space="0" w:color="auto"/>
        <w:left w:val="none" w:sz="0" w:space="0" w:color="auto"/>
        <w:bottom w:val="none" w:sz="0" w:space="0" w:color="auto"/>
        <w:right w:val="none" w:sz="0" w:space="0" w:color="auto"/>
      </w:divBdr>
      <w:divsChild>
        <w:div w:id="379594426">
          <w:marLeft w:val="1080"/>
          <w:marRight w:val="0"/>
          <w:marTop w:val="100"/>
          <w:marBottom w:val="0"/>
          <w:divBdr>
            <w:top w:val="none" w:sz="0" w:space="0" w:color="auto"/>
            <w:left w:val="none" w:sz="0" w:space="0" w:color="auto"/>
            <w:bottom w:val="none" w:sz="0" w:space="0" w:color="auto"/>
            <w:right w:val="none" w:sz="0" w:space="0" w:color="auto"/>
          </w:divBdr>
        </w:div>
        <w:div w:id="916864286">
          <w:marLeft w:val="360"/>
          <w:marRight w:val="0"/>
          <w:marTop w:val="200"/>
          <w:marBottom w:val="0"/>
          <w:divBdr>
            <w:top w:val="none" w:sz="0" w:space="0" w:color="auto"/>
            <w:left w:val="none" w:sz="0" w:space="0" w:color="auto"/>
            <w:bottom w:val="none" w:sz="0" w:space="0" w:color="auto"/>
            <w:right w:val="none" w:sz="0" w:space="0" w:color="auto"/>
          </w:divBdr>
        </w:div>
        <w:div w:id="1244879005">
          <w:marLeft w:val="360"/>
          <w:marRight w:val="0"/>
          <w:marTop w:val="200"/>
          <w:marBottom w:val="0"/>
          <w:divBdr>
            <w:top w:val="none" w:sz="0" w:space="0" w:color="auto"/>
            <w:left w:val="none" w:sz="0" w:space="0" w:color="auto"/>
            <w:bottom w:val="none" w:sz="0" w:space="0" w:color="auto"/>
            <w:right w:val="none" w:sz="0" w:space="0" w:color="auto"/>
          </w:divBdr>
        </w:div>
        <w:div w:id="1384867175">
          <w:marLeft w:val="1080"/>
          <w:marRight w:val="0"/>
          <w:marTop w:val="100"/>
          <w:marBottom w:val="0"/>
          <w:divBdr>
            <w:top w:val="none" w:sz="0" w:space="0" w:color="auto"/>
            <w:left w:val="none" w:sz="0" w:space="0" w:color="auto"/>
            <w:bottom w:val="none" w:sz="0" w:space="0" w:color="auto"/>
            <w:right w:val="none" w:sz="0" w:space="0" w:color="auto"/>
          </w:divBdr>
        </w:div>
        <w:div w:id="1427768056">
          <w:marLeft w:val="1080"/>
          <w:marRight w:val="0"/>
          <w:marTop w:val="100"/>
          <w:marBottom w:val="0"/>
          <w:divBdr>
            <w:top w:val="none" w:sz="0" w:space="0" w:color="auto"/>
            <w:left w:val="none" w:sz="0" w:space="0" w:color="auto"/>
            <w:bottom w:val="none" w:sz="0" w:space="0" w:color="auto"/>
            <w:right w:val="none" w:sz="0" w:space="0" w:color="auto"/>
          </w:divBdr>
        </w:div>
        <w:div w:id="1740136006">
          <w:marLeft w:val="1080"/>
          <w:marRight w:val="0"/>
          <w:marTop w:val="100"/>
          <w:marBottom w:val="0"/>
          <w:divBdr>
            <w:top w:val="none" w:sz="0" w:space="0" w:color="auto"/>
            <w:left w:val="none" w:sz="0" w:space="0" w:color="auto"/>
            <w:bottom w:val="none" w:sz="0" w:space="0" w:color="auto"/>
            <w:right w:val="none" w:sz="0" w:space="0" w:color="auto"/>
          </w:divBdr>
        </w:div>
        <w:div w:id="1803772320">
          <w:marLeft w:val="1080"/>
          <w:marRight w:val="0"/>
          <w:marTop w:val="100"/>
          <w:marBottom w:val="0"/>
          <w:divBdr>
            <w:top w:val="none" w:sz="0" w:space="0" w:color="auto"/>
            <w:left w:val="none" w:sz="0" w:space="0" w:color="auto"/>
            <w:bottom w:val="none" w:sz="0" w:space="0" w:color="auto"/>
            <w:right w:val="none" w:sz="0" w:space="0" w:color="auto"/>
          </w:divBdr>
        </w:div>
      </w:divsChild>
    </w:div>
    <w:div w:id="1364093247">
      <w:bodyDiv w:val="1"/>
      <w:marLeft w:val="0"/>
      <w:marRight w:val="0"/>
      <w:marTop w:val="0"/>
      <w:marBottom w:val="0"/>
      <w:divBdr>
        <w:top w:val="none" w:sz="0" w:space="0" w:color="auto"/>
        <w:left w:val="none" w:sz="0" w:space="0" w:color="auto"/>
        <w:bottom w:val="none" w:sz="0" w:space="0" w:color="auto"/>
        <w:right w:val="none" w:sz="0" w:space="0" w:color="auto"/>
      </w:divBdr>
      <w:divsChild>
        <w:div w:id="208542724">
          <w:marLeft w:val="374"/>
          <w:marRight w:val="0"/>
          <w:marTop w:val="0"/>
          <w:marBottom w:val="0"/>
          <w:divBdr>
            <w:top w:val="none" w:sz="0" w:space="0" w:color="auto"/>
            <w:left w:val="none" w:sz="0" w:space="0" w:color="auto"/>
            <w:bottom w:val="none" w:sz="0" w:space="0" w:color="auto"/>
            <w:right w:val="none" w:sz="0" w:space="0" w:color="auto"/>
          </w:divBdr>
        </w:div>
        <w:div w:id="748231841">
          <w:marLeft w:val="374"/>
          <w:marRight w:val="0"/>
          <w:marTop w:val="0"/>
          <w:marBottom w:val="0"/>
          <w:divBdr>
            <w:top w:val="none" w:sz="0" w:space="0" w:color="auto"/>
            <w:left w:val="none" w:sz="0" w:space="0" w:color="auto"/>
            <w:bottom w:val="none" w:sz="0" w:space="0" w:color="auto"/>
            <w:right w:val="none" w:sz="0" w:space="0" w:color="auto"/>
          </w:divBdr>
        </w:div>
        <w:div w:id="1908298173">
          <w:marLeft w:val="374"/>
          <w:marRight w:val="0"/>
          <w:marTop w:val="0"/>
          <w:marBottom w:val="0"/>
          <w:divBdr>
            <w:top w:val="none" w:sz="0" w:space="0" w:color="auto"/>
            <w:left w:val="none" w:sz="0" w:space="0" w:color="auto"/>
            <w:bottom w:val="none" w:sz="0" w:space="0" w:color="auto"/>
            <w:right w:val="none" w:sz="0" w:space="0" w:color="auto"/>
          </w:divBdr>
        </w:div>
        <w:div w:id="2142065777">
          <w:marLeft w:val="374"/>
          <w:marRight w:val="0"/>
          <w:marTop w:val="0"/>
          <w:marBottom w:val="0"/>
          <w:divBdr>
            <w:top w:val="none" w:sz="0" w:space="0" w:color="auto"/>
            <w:left w:val="none" w:sz="0" w:space="0" w:color="auto"/>
            <w:bottom w:val="none" w:sz="0" w:space="0" w:color="auto"/>
            <w:right w:val="none" w:sz="0" w:space="0" w:color="auto"/>
          </w:divBdr>
        </w:div>
      </w:divsChild>
    </w:div>
    <w:div w:id="1376200372">
      <w:bodyDiv w:val="1"/>
      <w:marLeft w:val="0"/>
      <w:marRight w:val="0"/>
      <w:marTop w:val="0"/>
      <w:marBottom w:val="0"/>
      <w:divBdr>
        <w:top w:val="none" w:sz="0" w:space="0" w:color="auto"/>
        <w:left w:val="none" w:sz="0" w:space="0" w:color="auto"/>
        <w:bottom w:val="none" w:sz="0" w:space="0" w:color="auto"/>
        <w:right w:val="none" w:sz="0" w:space="0" w:color="auto"/>
      </w:divBdr>
      <w:divsChild>
        <w:div w:id="424346696">
          <w:marLeft w:val="734"/>
          <w:marRight w:val="0"/>
          <w:marTop w:val="60"/>
          <w:marBottom w:val="60"/>
          <w:divBdr>
            <w:top w:val="none" w:sz="0" w:space="0" w:color="auto"/>
            <w:left w:val="none" w:sz="0" w:space="0" w:color="auto"/>
            <w:bottom w:val="none" w:sz="0" w:space="0" w:color="auto"/>
            <w:right w:val="none" w:sz="0" w:space="0" w:color="auto"/>
          </w:divBdr>
        </w:div>
        <w:div w:id="560555174">
          <w:marLeft w:val="144"/>
          <w:marRight w:val="0"/>
          <w:marTop w:val="0"/>
          <w:marBottom w:val="0"/>
          <w:divBdr>
            <w:top w:val="none" w:sz="0" w:space="0" w:color="auto"/>
            <w:left w:val="none" w:sz="0" w:space="0" w:color="auto"/>
            <w:bottom w:val="none" w:sz="0" w:space="0" w:color="auto"/>
            <w:right w:val="none" w:sz="0" w:space="0" w:color="auto"/>
          </w:divBdr>
        </w:div>
        <w:div w:id="872572465">
          <w:marLeft w:val="446"/>
          <w:marRight w:val="0"/>
          <w:marTop w:val="60"/>
          <w:marBottom w:val="60"/>
          <w:divBdr>
            <w:top w:val="none" w:sz="0" w:space="0" w:color="auto"/>
            <w:left w:val="none" w:sz="0" w:space="0" w:color="auto"/>
            <w:bottom w:val="none" w:sz="0" w:space="0" w:color="auto"/>
            <w:right w:val="none" w:sz="0" w:space="0" w:color="auto"/>
          </w:divBdr>
        </w:div>
        <w:div w:id="1003239485">
          <w:marLeft w:val="144"/>
          <w:marRight w:val="0"/>
          <w:marTop w:val="0"/>
          <w:marBottom w:val="0"/>
          <w:divBdr>
            <w:top w:val="none" w:sz="0" w:space="0" w:color="auto"/>
            <w:left w:val="none" w:sz="0" w:space="0" w:color="auto"/>
            <w:bottom w:val="none" w:sz="0" w:space="0" w:color="auto"/>
            <w:right w:val="none" w:sz="0" w:space="0" w:color="auto"/>
          </w:divBdr>
        </w:div>
        <w:div w:id="1113785102">
          <w:marLeft w:val="446"/>
          <w:marRight w:val="0"/>
          <w:marTop w:val="60"/>
          <w:marBottom w:val="60"/>
          <w:divBdr>
            <w:top w:val="none" w:sz="0" w:space="0" w:color="auto"/>
            <w:left w:val="none" w:sz="0" w:space="0" w:color="auto"/>
            <w:bottom w:val="none" w:sz="0" w:space="0" w:color="auto"/>
            <w:right w:val="none" w:sz="0" w:space="0" w:color="auto"/>
          </w:divBdr>
        </w:div>
        <w:div w:id="1428891976">
          <w:marLeft w:val="144"/>
          <w:marRight w:val="0"/>
          <w:marTop w:val="0"/>
          <w:marBottom w:val="0"/>
          <w:divBdr>
            <w:top w:val="none" w:sz="0" w:space="0" w:color="auto"/>
            <w:left w:val="none" w:sz="0" w:space="0" w:color="auto"/>
            <w:bottom w:val="none" w:sz="0" w:space="0" w:color="auto"/>
            <w:right w:val="none" w:sz="0" w:space="0" w:color="auto"/>
          </w:divBdr>
        </w:div>
        <w:div w:id="1576546059">
          <w:marLeft w:val="446"/>
          <w:marRight w:val="0"/>
          <w:marTop w:val="60"/>
          <w:marBottom w:val="60"/>
          <w:divBdr>
            <w:top w:val="none" w:sz="0" w:space="0" w:color="auto"/>
            <w:left w:val="none" w:sz="0" w:space="0" w:color="auto"/>
            <w:bottom w:val="none" w:sz="0" w:space="0" w:color="auto"/>
            <w:right w:val="none" w:sz="0" w:space="0" w:color="auto"/>
          </w:divBdr>
        </w:div>
        <w:div w:id="1576864531">
          <w:marLeft w:val="446"/>
          <w:marRight w:val="0"/>
          <w:marTop w:val="60"/>
          <w:marBottom w:val="60"/>
          <w:divBdr>
            <w:top w:val="none" w:sz="0" w:space="0" w:color="auto"/>
            <w:left w:val="none" w:sz="0" w:space="0" w:color="auto"/>
            <w:bottom w:val="none" w:sz="0" w:space="0" w:color="auto"/>
            <w:right w:val="none" w:sz="0" w:space="0" w:color="auto"/>
          </w:divBdr>
        </w:div>
        <w:div w:id="1603606077">
          <w:marLeft w:val="446"/>
          <w:marRight w:val="0"/>
          <w:marTop w:val="60"/>
          <w:marBottom w:val="60"/>
          <w:divBdr>
            <w:top w:val="none" w:sz="0" w:space="0" w:color="auto"/>
            <w:left w:val="none" w:sz="0" w:space="0" w:color="auto"/>
            <w:bottom w:val="none" w:sz="0" w:space="0" w:color="auto"/>
            <w:right w:val="none" w:sz="0" w:space="0" w:color="auto"/>
          </w:divBdr>
        </w:div>
        <w:div w:id="1643001301">
          <w:marLeft w:val="734"/>
          <w:marRight w:val="0"/>
          <w:marTop w:val="60"/>
          <w:marBottom w:val="60"/>
          <w:divBdr>
            <w:top w:val="none" w:sz="0" w:space="0" w:color="auto"/>
            <w:left w:val="none" w:sz="0" w:space="0" w:color="auto"/>
            <w:bottom w:val="none" w:sz="0" w:space="0" w:color="auto"/>
            <w:right w:val="none" w:sz="0" w:space="0" w:color="auto"/>
          </w:divBdr>
        </w:div>
        <w:div w:id="1733309738">
          <w:marLeft w:val="446"/>
          <w:marRight w:val="0"/>
          <w:marTop w:val="60"/>
          <w:marBottom w:val="60"/>
          <w:divBdr>
            <w:top w:val="none" w:sz="0" w:space="0" w:color="auto"/>
            <w:left w:val="none" w:sz="0" w:space="0" w:color="auto"/>
            <w:bottom w:val="none" w:sz="0" w:space="0" w:color="auto"/>
            <w:right w:val="none" w:sz="0" w:space="0" w:color="auto"/>
          </w:divBdr>
        </w:div>
        <w:div w:id="1781799176">
          <w:marLeft w:val="734"/>
          <w:marRight w:val="0"/>
          <w:marTop w:val="60"/>
          <w:marBottom w:val="60"/>
          <w:divBdr>
            <w:top w:val="none" w:sz="0" w:space="0" w:color="auto"/>
            <w:left w:val="none" w:sz="0" w:space="0" w:color="auto"/>
            <w:bottom w:val="none" w:sz="0" w:space="0" w:color="auto"/>
            <w:right w:val="none" w:sz="0" w:space="0" w:color="auto"/>
          </w:divBdr>
        </w:div>
      </w:divsChild>
    </w:div>
    <w:div w:id="1452751330">
      <w:bodyDiv w:val="1"/>
      <w:marLeft w:val="0"/>
      <w:marRight w:val="0"/>
      <w:marTop w:val="0"/>
      <w:marBottom w:val="0"/>
      <w:divBdr>
        <w:top w:val="none" w:sz="0" w:space="0" w:color="auto"/>
        <w:left w:val="none" w:sz="0" w:space="0" w:color="auto"/>
        <w:bottom w:val="none" w:sz="0" w:space="0" w:color="auto"/>
        <w:right w:val="none" w:sz="0" w:space="0" w:color="auto"/>
      </w:divBdr>
      <w:divsChild>
        <w:div w:id="120464805">
          <w:marLeft w:val="0"/>
          <w:marRight w:val="0"/>
          <w:marTop w:val="0"/>
          <w:marBottom w:val="0"/>
          <w:divBdr>
            <w:top w:val="none" w:sz="0" w:space="0" w:color="auto"/>
            <w:left w:val="none" w:sz="0" w:space="0" w:color="auto"/>
            <w:bottom w:val="none" w:sz="0" w:space="0" w:color="auto"/>
            <w:right w:val="none" w:sz="0" w:space="0" w:color="auto"/>
          </w:divBdr>
        </w:div>
        <w:div w:id="226838786">
          <w:marLeft w:val="0"/>
          <w:marRight w:val="0"/>
          <w:marTop w:val="0"/>
          <w:marBottom w:val="0"/>
          <w:divBdr>
            <w:top w:val="none" w:sz="0" w:space="0" w:color="auto"/>
            <w:left w:val="none" w:sz="0" w:space="0" w:color="auto"/>
            <w:bottom w:val="none" w:sz="0" w:space="0" w:color="auto"/>
            <w:right w:val="none" w:sz="0" w:space="0" w:color="auto"/>
          </w:divBdr>
        </w:div>
        <w:div w:id="364603003">
          <w:marLeft w:val="0"/>
          <w:marRight w:val="0"/>
          <w:marTop w:val="0"/>
          <w:marBottom w:val="0"/>
          <w:divBdr>
            <w:top w:val="none" w:sz="0" w:space="0" w:color="auto"/>
            <w:left w:val="none" w:sz="0" w:space="0" w:color="auto"/>
            <w:bottom w:val="none" w:sz="0" w:space="0" w:color="auto"/>
            <w:right w:val="none" w:sz="0" w:space="0" w:color="auto"/>
          </w:divBdr>
        </w:div>
        <w:div w:id="470442618">
          <w:marLeft w:val="0"/>
          <w:marRight w:val="0"/>
          <w:marTop w:val="0"/>
          <w:marBottom w:val="0"/>
          <w:divBdr>
            <w:top w:val="none" w:sz="0" w:space="0" w:color="auto"/>
            <w:left w:val="none" w:sz="0" w:space="0" w:color="auto"/>
            <w:bottom w:val="none" w:sz="0" w:space="0" w:color="auto"/>
            <w:right w:val="none" w:sz="0" w:space="0" w:color="auto"/>
          </w:divBdr>
        </w:div>
        <w:div w:id="501940232">
          <w:marLeft w:val="0"/>
          <w:marRight w:val="0"/>
          <w:marTop w:val="0"/>
          <w:marBottom w:val="0"/>
          <w:divBdr>
            <w:top w:val="none" w:sz="0" w:space="0" w:color="auto"/>
            <w:left w:val="none" w:sz="0" w:space="0" w:color="auto"/>
            <w:bottom w:val="none" w:sz="0" w:space="0" w:color="auto"/>
            <w:right w:val="none" w:sz="0" w:space="0" w:color="auto"/>
          </w:divBdr>
        </w:div>
        <w:div w:id="581261266">
          <w:marLeft w:val="0"/>
          <w:marRight w:val="0"/>
          <w:marTop w:val="0"/>
          <w:marBottom w:val="0"/>
          <w:divBdr>
            <w:top w:val="none" w:sz="0" w:space="0" w:color="auto"/>
            <w:left w:val="none" w:sz="0" w:space="0" w:color="auto"/>
            <w:bottom w:val="none" w:sz="0" w:space="0" w:color="auto"/>
            <w:right w:val="none" w:sz="0" w:space="0" w:color="auto"/>
          </w:divBdr>
        </w:div>
        <w:div w:id="828715160">
          <w:marLeft w:val="0"/>
          <w:marRight w:val="0"/>
          <w:marTop w:val="0"/>
          <w:marBottom w:val="0"/>
          <w:divBdr>
            <w:top w:val="none" w:sz="0" w:space="0" w:color="auto"/>
            <w:left w:val="none" w:sz="0" w:space="0" w:color="auto"/>
            <w:bottom w:val="none" w:sz="0" w:space="0" w:color="auto"/>
            <w:right w:val="none" w:sz="0" w:space="0" w:color="auto"/>
          </w:divBdr>
        </w:div>
        <w:div w:id="1054354546">
          <w:marLeft w:val="0"/>
          <w:marRight w:val="0"/>
          <w:marTop w:val="0"/>
          <w:marBottom w:val="0"/>
          <w:divBdr>
            <w:top w:val="none" w:sz="0" w:space="0" w:color="auto"/>
            <w:left w:val="none" w:sz="0" w:space="0" w:color="auto"/>
            <w:bottom w:val="none" w:sz="0" w:space="0" w:color="auto"/>
            <w:right w:val="none" w:sz="0" w:space="0" w:color="auto"/>
          </w:divBdr>
        </w:div>
        <w:div w:id="1057165162">
          <w:marLeft w:val="0"/>
          <w:marRight w:val="0"/>
          <w:marTop w:val="0"/>
          <w:marBottom w:val="0"/>
          <w:divBdr>
            <w:top w:val="none" w:sz="0" w:space="0" w:color="auto"/>
            <w:left w:val="none" w:sz="0" w:space="0" w:color="auto"/>
            <w:bottom w:val="none" w:sz="0" w:space="0" w:color="auto"/>
            <w:right w:val="none" w:sz="0" w:space="0" w:color="auto"/>
          </w:divBdr>
        </w:div>
        <w:div w:id="1114982105">
          <w:marLeft w:val="0"/>
          <w:marRight w:val="0"/>
          <w:marTop w:val="0"/>
          <w:marBottom w:val="0"/>
          <w:divBdr>
            <w:top w:val="none" w:sz="0" w:space="0" w:color="auto"/>
            <w:left w:val="none" w:sz="0" w:space="0" w:color="auto"/>
            <w:bottom w:val="none" w:sz="0" w:space="0" w:color="auto"/>
            <w:right w:val="none" w:sz="0" w:space="0" w:color="auto"/>
          </w:divBdr>
        </w:div>
        <w:div w:id="1205942427">
          <w:marLeft w:val="0"/>
          <w:marRight w:val="0"/>
          <w:marTop w:val="0"/>
          <w:marBottom w:val="0"/>
          <w:divBdr>
            <w:top w:val="none" w:sz="0" w:space="0" w:color="auto"/>
            <w:left w:val="none" w:sz="0" w:space="0" w:color="auto"/>
            <w:bottom w:val="none" w:sz="0" w:space="0" w:color="auto"/>
            <w:right w:val="none" w:sz="0" w:space="0" w:color="auto"/>
          </w:divBdr>
        </w:div>
        <w:div w:id="1363169558">
          <w:marLeft w:val="0"/>
          <w:marRight w:val="0"/>
          <w:marTop w:val="0"/>
          <w:marBottom w:val="0"/>
          <w:divBdr>
            <w:top w:val="none" w:sz="0" w:space="0" w:color="auto"/>
            <w:left w:val="none" w:sz="0" w:space="0" w:color="auto"/>
            <w:bottom w:val="none" w:sz="0" w:space="0" w:color="auto"/>
            <w:right w:val="none" w:sz="0" w:space="0" w:color="auto"/>
          </w:divBdr>
        </w:div>
        <w:div w:id="1487471630">
          <w:marLeft w:val="0"/>
          <w:marRight w:val="0"/>
          <w:marTop w:val="0"/>
          <w:marBottom w:val="0"/>
          <w:divBdr>
            <w:top w:val="none" w:sz="0" w:space="0" w:color="auto"/>
            <w:left w:val="none" w:sz="0" w:space="0" w:color="auto"/>
            <w:bottom w:val="none" w:sz="0" w:space="0" w:color="auto"/>
            <w:right w:val="none" w:sz="0" w:space="0" w:color="auto"/>
          </w:divBdr>
        </w:div>
        <w:div w:id="1489590464">
          <w:marLeft w:val="0"/>
          <w:marRight w:val="0"/>
          <w:marTop w:val="0"/>
          <w:marBottom w:val="0"/>
          <w:divBdr>
            <w:top w:val="none" w:sz="0" w:space="0" w:color="auto"/>
            <w:left w:val="none" w:sz="0" w:space="0" w:color="auto"/>
            <w:bottom w:val="none" w:sz="0" w:space="0" w:color="auto"/>
            <w:right w:val="none" w:sz="0" w:space="0" w:color="auto"/>
          </w:divBdr>
        </w:div>
        <w:div w:id="1754815201">
          <w:marLeft w:val="0"/>
          <w:marRight w:val="0"/>
          <w:marTop w:val="0"/>
          <w:marBottom w:val="0"/>
          <w:divBdr>
            <w:top w:val="none" w:sz="0" w:space="0" w:color="auto"/>
            <w:left w:val="none" w:sz="0" w:space="0" w:color="auto"/>
            <w:bottom w:val="none" w:sz="0" w:space="0" w:color="auto"/>
            <w:right w:val="none" w:sz="0" w:space="0" w:color="auto"/>
          </w:divBdr>
        </w:div>
        <w:div w:id="1800488967">
          <w:marLeft w:val="0"/>
          <w:marRight w:val="0"/>
          <w:marTop w:val="0"/>
          <w:marBottom w:val="0"/>
          <w:divBdr>
            <w:top w:val="none" w:sz="0" w:space="0" w:color="auto"/>
            <w:left w:val="none" w:sz="0" w:space="0" w:color="auto"/>
            <w:bottom w:val="none" w:sz="0" w:space="0" w:color="auto"/>
            <w:right w:val="none" w:sz="0" w:space="0" w:color="auto"/>
          </w:divBdr>
        </w:div>
        <w:div w:id="1825196222">
          <w:marLeft w:val="0"/>
          <w:marRight w:val="0"/>
          <w:marTop w:val="0"/>
          <w:marBottom w:val="0"/>
          <w:divBdr>
            <w:top w:val="none" w:sz="0" w:space="0" w:color="auto"/>
            <w:left w:val="none" w:sz="0" w:space="0" w:color="auto"/>
            <w:bottom w:val="none" w:sz="0" w:space="0" w:color="auto"/>
            <w:right w:val="none" w:sz="0" w:space="0" w:color="auto"/>
          </w:divBdr>
        </w:div>
        <w:div w:id="1853256565">
          <w:marLeft w:val="0"/>
          <w:marRight w:val="0"/>
          <w:marTop w:val="0"/>
          <w:marBottom w:val="0"/>
          <w:divBdr>
            <w:top w:val="none" w:sz="0" w:space="0" w:color="auto"/>
            <w:left w:val="none" w:sz="0" w:space="0" w:color="auto"/>
            <w:bottom w:val="none" w:sz="0" w:space="0" w:color="auto"/>
            <w:right w:val="none" w:sz="0" w:space="0" w:color="auto"/>
          </w:divBdr>
        </w:div>
        <w:div w:id="1856578318">
          <w:marLeft w:val="0"/>
          <w:marRight w:val="0"/>
          <w:marTop w:val="0"/>
          <w:marBottom w:val="0"/>
          <w:divBdr>
            <w:top w:val="none" w:sz="0" w:space="0" w:color="auto"/>
            <w:left w:val="none" w:sz="0" w:space="0" w:color="auto"/>
            <w:bottom w:val="none" w:sz="0" w:space="0" w:color="auto"/>
            <w:right w:val="none" w:sz="0" w:space="0" w:color="auto"/>
          </w:divBdr>
        </w:div>
        <w:div w:id="1884057170">
          <w:marLeft w:val="0"/>
          <w:marRight w:val="0"/>
          <w:marTop w:val="0"/>
          <w:marBottom w:val="0"/>
          <w:divBdr>
            <w:top w:val="none" w:sz="0" w:space="0" w:color="auto"/>
            <w:left w:val="none" w:sz="0" w:space="0" w:color="auto"/>
            <w:bottom w:val="none" w:sz="0" w:space="0" w:color="auto"/>
            <w:right w:val="none" w:sz="0" w:space="0" w:color="auto"/>
          </w:divBdr>
        </w:div>
        <w:div w:id="1893956753">
          <w:marLeft w:val="0"/>
          <w:marRight w:val="0"/>
          <w:marTop w:val="0"/>
          <w:marBottom w:val="0"/>
          <w:divBdr>
            <w:top w:val="none" w:sz="0" w:space="0" w:color="auto"/>
            <w:left w:val="none" w:sz="0" w:space="0" w:color="auto"/>
            <w:bottom w:val="none" w:sz="0" w:space="0" w:color="auto"/>
            <w:right w:val="none" w:sz="0" w:space="0" w:color="auto"/>
          </w:divBdr>
        </w:div>
        <w:div w:id="1913157522">
          <w:marLeft w:val="0"/>
          <w:marRight w:val="0"/>
          <w:marTop w:val="0"/>
          <w:marBottom w:val="0"/>
          <w:divBdr>
            <w:top w:val="none" w:sz="0" w:space="0" w:color="auto"/>
            <w:left w:val="none" w:sz="0" w:space="0" w:color="auto"/>
            <w:bottom w:val="none" w:sz="0" w:space="0" w:color="auto"/>
            <w:right w:val="none" w:sz="0" w:space="0" w:color="auto"/>
          </w:divBdr>
        </w:div>
        <w:div w:id="1928151647">
          <w:marLeft w:val="0"/>
          <w:marRight w:val="0"/>
          <w:marTop w:val="0"/>
          <w:marBottom w:val="0"/>
          <w:divBdr>
            <w:top w:val="none" w:sz="0" w:space="0" w:color="auto"/>
            <w:left w:val="none" w:sz="0" w:space="0" w:color="auto"/>
            <w:bottom w:val="none" w:sz="0" w:space="0" w:color="auto"/>
            <w:right w:val="none" w:sz="0" w:space="0" w:color="auto"/>
          </w:divBdr>
        </w:div>
        <w:div w:id="1928807480">
          <w:marLeft w:val="0"/>
          <w:marRight w:val="0"/>
          <w:marTop w:val="0"/>
          <w:marBottom w:val="0"/>
          <w:divBdr>
            <w:top w:val="none" w:sz="0" w:space="0" w:color="auto"/>
            <w:left w:val="none" w:sz="0" w:space="0" w:color="auto"/>
            <w:bottom w:val="none" w:sz="0" w:space="0" w:color="auto"/>
            <w:right w:val="none" w:sz="0" w:space="0" w:color="auto"/>
          </w:divBdr>
        </w:div>
        <w:div w:id="1960719815">
          <w:marLeft w:val="0"/>
          <w:marRight w:val="0"/>
          <w:marTop w:val="0"/>
          <w:marBottom w:val="0"/>
          <w:divBdr>
            <w:top w:val="none" w:sz="0" w:space="0" w:color="auto"/>
            <w:left w:val="none" w:sz="0" w:space="0" w:color="auto"/>
            <w:bottom w:val="none" w:sz="0" w:space="0" w:color="auto"/>
            <w:right w:val="none" w:sz="0" w:space="0" w:color="auto"/>
          </w:divBdr>
        </w:div>
        <w:div w:id="1990867869">
          <w:marLeft w:val="0"/>
          <w:marRight w:val="0"/>
          <w:marTop w:val="0"/>
          <w:marBottom w:val="0"/>
          <w:divBdr>
            <w:top w:val="none" w:sz="0" w:space="0" w:color="auto"/>
            <w:left w:val="none" w:sz="0" w:space="0" w:color="auto"/>
            <w:bottom w:val="none" w:sz="0" w:space="0" w:color="auto"/>
            <w:right w:val="none" w:sz="0" w:space="0" w:color="auto"/>
          </w:divBdr>
        </w:div>
        <w:div w:id="2018076161">
          <w:marLeft w:val="0"/>
          <w:marRight w:val="0"/>
          <w:marTop w:val="0"/>
          <w:marBottom w:val="0"/>
          <w:divBdr>
            <w:top w:val="none" w:sz="0" w:space="0" w:color="auto"/>
            <w:left w:val="none" w:sz="0" w:space="0" w:color="auto"/>
            <w:bottom w:val="none" w:sz="0" w:space="0" w:color="auto"/>
            <w:right w:val="none" w:sz="0" w:space="0" w:color="auto"/>
          </w:divBdr>
        </w:div>
        <w:div w:id="2103910393">
          <w:marLeft w:val="0"/>
          <w:marRight w:val="0"/>
          <w:marTop w:val="0"/>
          <w:marBottom w:val="0"/>
          <w:divBdr>
            <w:top w:val="none" w:sz="0" w:space="0" w:color="auto"/>
            <w:left w:val="none" w:sz="0" w:space="0" w:color="auto"/>
            <w:bottom w:val="none" w:sz="0" w:space="0" w:color="auto"/>
            <w:right w:val="none" w:sz="0" w:space="0" w:color="auto"/>
          </w:divBdr>
        </w:div>
      </w:divsChild>
    </w:div>
    <w:div w:id="1654485828">
      <w:bodyDiv w:val="1"/>
      <w:marLeft w:val="0"/>
      <w:marRight w:val="0"/>
      <w:marTop w:val="0"/>
      <w:marBottom w:val="0"/>
      <w:divBdr>
        <w:top w:val="none" w:sz="0" w:space="0" w:color="auto"/>
        <w:left w:val="none" w:sz="0" w:space="0" w:color="auto"/>
        <w:bottom w:val="none" w:sz="0" w:space="0" w:color="auto"/>
        <w:right w:val="none" w:sz="0" w:space="0" w:color="auto"/>
      </w:divBdr>
      <w:divsChild>
        <w:div w:id="252858189">
          <w:marLeft w:val="1800"/>
          <w:marRight w:val="0"/>
          <w:marTop w:val="100"/>
          <w:marBottom w:val="0"/>
          <w:divBdr>
            <w:top w:val="none" w:sz="0" w:space="0" w:color="auto"/>
            <w:left w:val="none" w:sz="0" w:space="0" w:color="auto"/>
            <w:bottom w:val="none" w:sz="0" w:space="0" w:color="auto"/>
            <w:right w:val="none" w:sz="0" w:space="0" w:color="auto"/>
          </w:divBdr>
        </w:div>
        <w:div w:id="365984542">
          <w:marLeft w:val="2520"/>
          <w:marRight w:val="0"/>
          <w:marTop w:val="100"/>
          <w:marBottom w:val="0"/>
          <w:divBdr>
            <w:top w:val="none" w:sz="0" w:space="0" w:color="auto"/>
            <w:left w:val="none" w:sz="0" w:space="0" w:color="auto"/>
            <w:bottom w:val="none" w:sz="0" w:space="0" w:color="auto"/>
            <w:right w:val="none" w:sz="0" w:space="0" w:color="auto"/>
          </w:divBdr>
        </w:div>
        <w:div w:id="509371347">
          <w:marLeft w:val="2520"/>
          <w:marRight w:val="0"/>
          <w:marTop w:val="100"/>
          <w:marBottom w:val="0"/>
          <w:divBdr>
            <w:top w:val="none" w:sz="0" w:space="0" w:color="auto"/>
            <w:left w:val="none" w:sz="0" w:space="0" w:color="auto"/>
            <w:bottom w:val="none" w:sz="0" w:space="0" w:color="auto"/>
            <w:right w:val="none" w:sz="0" w:space="0" w:color="auto"/>
          </w:divBdr>
        </w:div>
        <w:div w:id="1221361448">
          <w:marLeft w:val="1800"/>
          <w:marRight w:val="0"/>
          <w:marTop w:val="100"/>
          <w:marBottom w:val="0"/>
          <w:divBdr>
            <w:top w:val="none" w:sz="0" w:space="0" w:color="auto"/>
            <w:left w:val="none" w:sz="0" w:space="0" w:color="auto"/>
            <w:bottom w:val="none" w:sz="0" w:space="0" w:color="auto"/>
            <w:right w:val="none" w:sz="0" w:space="0" w:color="auto"/>
          </w:divBdr>
        </w:div>
        <w:div w:id="1579509969">
          <w:marLeft w:val="2520"/>
          <w:marRight w:val="0"/>
          <w:marTop w:val="100"/>
          <w:marBottom w:val="0"/>
          <w:divBdr>
            <w:top w:val="none" w:sz="0" w:space="0" w:color="auto"/>
            <w:left w:val="none" w:sz="0" w:space="0" w:color="auto"/>
            <w:bottom w:val="none" w:sz="0" w:space="0" w:color="auto"/>
            <w:right w:val="none" w:sz="0" w:space="0" w:color="auto"/>
          </w:divBdr>
        </w:div>
        <w:div w:id="1668049178">
          <w:marLeft w:val="2520"/>
          <w:marRight w:val="0"/>
          <w:marTop w:val="100"/>
          <w:marBottom w:val="0"/>
          <w:divBdr>
            <w:top w:val="none" w:sz="0" w:space="0" w:color="auto"/>
            <w:left w:val="none" w:sz="0" w:space="0" w:color="auto"/>
            <w:bottom w:val="none" w:sz="0" w:space="0" w:color="auto"/>
            <w:right w:val="none" w:sz="0" w:space="0" w:color="auto"/>
          </w:divBdr>
        </w:div>
        <w:div w:id="2021614601">
          <w:marLeft w:val="2520"/>
          <w:marRight w:val="0"/>
          <w:marTop w:val="100"/>
          <w:marBottom w:val="0"/>
          <w:divBdr>
            <w:top w:val="none" w:sz="0" w:space="0" w:color="auto"/>
            <w:left w:val="none" w:sz="0" w:space="0" w:color="auto"/>
            <w:bottom w:val="none" w:sz="0" w:space="0" w:color="auto"/>
            <w:right w:val="none" w:sz="0" w:space="0" w:color="auto"/>
          </w:divBdr>
        </w:div>
        <w:div w:id="2103136230">
          <w:marLeft w:val="1800"/>
          <w:marRight w:val="0"/>
          <w:marTop w:val="100"/>
          <w:marBottom w:val="0"/>
          <w:divBdr>
            <w:top w:val="none" w:sz="0" w:space="0" w:color="auto"/>
            <w:left w:val="none" w:sz="0" w:space="0" w:color="auto"/>
            <w:bottom w:val="none" w:sz="0" w:space="0" w:color="auto"/>
            <w:right w:val="none" w:sz="0" w:space="0" w:color="auto"/>
          </w:divBdr>
        </w:div>
      </w:divsChild>
    </w:div>
    <w:div w:id="1659504380">
      <w:bodyDiv w:val="1"/>
      <w:marLeft w:val="0"/>
      <w:marRight w:val="0"/>
      <w:marTop w:val="0"/>
      <w:marBottom w:val="0"/>
      <w:divBdr>
        <w:top w:val="none" w:sz="0" w:space="0" w:color="auto"/>
        <w:left w:val="none" w:sz="0" w:space="0" w:color="auto"/>
        <w:bottom w:val="none" w:sz="0" w:space="0" w:color="auto"/>
        <w:right w:val="none" w:sz="0" w:space="0" w:color="auto"/>
      </w:divBdr>
      <w:divsChild>
        <w:div w:id="60566509">
          <w:marLeft w:val="0"/>
          <w:marRight w:val="0"/>
          <w:marTop w:val="0"/>
          <w:marBottom w:val="360"/>
          <w:divBdr>
            <w:top w:val="none" w:sz="0" w:space="0" w:color="auto"/>
            <w:left w:val="none" w:sz="0" w:space="0" w:color="auto"/>
            <w:bottom w:val="none" w:sz="0" w:space="0" w:color="auto"/>
            <w:right w:val="none" w:sz="0" w:space="0" w:color="auto"/>
          </w:divBdr>
        </w:div>
        <w:div w:id="140851330">
          <w:marLeft w:val="0"/>
          <w:marRight w:val="0"/>
          <w:marTop w:val="0"/>
          <w:marBottom w:val="0"/>
          <w:divBdr>
            <w:top w:val="none" w:sz="0" w:space="0" w:color="auto"/>
            <w:left w:val="none" w:sz="0" w:space="0" w:color="auto"/>
            <w:bottom w:val="none" w:sz="0" w:space="0" w:color="auto"/>
            <w:right w:val="none" w:sz="0" w:space="0" w:color="auto"/>
          </w:divBdr>
        </w:div>
        <w:div w:id="693581520">
          <w:marLeft w:val="0"/>
          <w:marRight w:val="0"/>
          <w:marTop w:val="0"/>
          <w:marBottom w:val="360"/>
          <w:divBdr>
            <w:top w:val="none" w:sz="0" w:space="0" w:color="auto"/>
            <w:left w:val="none" w:sz="0" w:space="0" w:color="auto"/>
            <w:bottom w:val="none" w:sz="0" w:space="0" w:color="auto"/>
            <w:right w:val="none" w:sz="0" w:space="0" w:color="auto"/>
          </w:divBdr>
        </w:div>
        <w:div w:id="1902473811">
          <w:marLeft w:val="0"/>
          <w:marRight w:val="0"/>
          <w:marTop w:val="0"/>
          <w:marBottom w:val="360"/>
          <w:divBdr>
            <w:top w:val="none" w:sz="0" w:space="0" w:color="auto"/>
            <w:left w:val="none" w:sz="0" w:space="0" w:color="auto"/>
            <w:bottom w:val="none" w:sz="0" w:space="0" w:color="auto"/>
            <w:right w:val="none" w:sz="0" w:space="0" w:color="auto"/>
          </w:divBdr>
        </w:div>
      </w:divsChild>
    </w:div>
    <w:div w:id="1722820560">
      <w:bodyDiv w:val="1"/>
      <w:marLeft w:val="0"/>
      <w:marRight w:val="0"/>
      <w:marTop w:val="0"/>
      <w:marBottom w:val="0"/>
      <w:divBdr>
        <w:top w:val="none" w:sz="0" w:space="0" w:color="auto"/>
        <w:left w:val="none" w:sz="0" w:space="0" w:color="auto"/>
        <w:bottom w:val="none" w:sz="0" w:space="0" w:color="auto"/>
        <w:right w:val="none" w:sz="0" w:space="0" w:color="auto"/>
      </w:divBdr>
      <w:divsChild>
        <w:div w:id="1105854977">
          <w:marLeft w:val="144"/>
          <w:marRight w:val="0"/>
          <w:marTop w:val="240"/>
          <w:marBottom w:val="40"/>
          <w:divBdr>
            <w:top w:val="none" w:sz="0" w:space="0" w:color="auto"/>
            <w:left w:val="none" w:sz="0" w:space="0" w:color="auto"/>
            <w:bottom w:val="none" w:sz="0" w:space="0" w:color="auto"/>
            <w:right w:val="none" w:sz="0" w:space="0" w:color="auto"/>
          </w:divBdr>
        </w:div>
        <w:div w:id="1131745674">
          <w:marLeft w:val="144"/>
          <w:marRight w:val="0"/>
          <w:marTop w:val="240"/>
          <w:marBottom w:val="40"/>
          <w:divBdr>
            <w:top w:val="none" w:sz="0" w:space="0" w:color="auto"/>
            <w:left w:val="none" w:sz="0" w:space="0" w:color="auto"/>
            <w:bottom w:val="none" w:sz="0" w:space="0" w:color="auto"/>
            <w:right w:val="none" w:sz="0" w:space="0" w:color="auto"/>
          </w:divBdr>
        </w:div>
        <w:div w:id="1806267021">
          <w:marLeft w:val="144"/>
          <w:marRight w:val="0"/>
          <w:marTop w:val="240"/>
          <w:marBottom w:val="40"/>
          <w:divBdr>
            <w:top w:val="none" w:sz="0" w:space="0" w:color="auto"/>
            <w:left w:val="none" w:sz="0" w:space="0" w:color="auto"/>
            <w:bottom w:val="none" w:sz="0" w:space="0" w:color="auto"/>
            <w:right w:val="none" w:sz="0" w:space="0" w:color="auto"/>
          </w:divBdr>
        </w:div>
        <w:div w:id="1935045229">
          <w:marLeft w:val="144"/>
          <w:marRight w:val="0"/>
          <w:marTop w:val="240"/>
          <w:marBottom w:val="40"/>
          <w:divBdr>
            <w:top w:val="none" w:sz="0" w:space="0" w:color="auto"/>
            <w:left w:val="none" w:sz="0" w:space="0" w:color="auto"/>
            <w:bottom w:val="none" w:sz="0" w:space="0" w:color="auto"/>
            <w:right w:val="none" w:sz="0" w:space="0" w:color="auto"/>
          </w:divBdr>
        </w:div>
      </w:divsChild>
    </w:div>
    <w:div w:id="1762799503">
      <w:bodyDiv w:val="1"/>
      <w:marLeft w:val="0"/>
      <w:marRight w:val="0"/>
      <w:marTop w:val="0"/>
      <w:marBottom w:val="0"/>
      <w:divBdr>
        <w:top w:val="none" w:sz="0" w:space="0" w:color="auto"/>
        <w:left w:val="none" w:sz="0" w:space="0" w:color="auto"/>
        <w:bottom w:val="none" w:sz="0" w:space="0" w:color="auto"/>
        <w:right w:val="none" w:sz="0" w:space="0" w:color="auto"/>
      </w:divBdr>
      <w:divsChild>
        <w:div w:id="635450551">
          <w:marLeft w:val="144"/>
          <w:marRight w:val="0"/>
          <w:marTop w:val="120"/>
          <w:marBottom w:val="0"/>
          <w:divBdr>
            <w:top w:val="none" w:sz="0" w:space="0" w:color="auto"/>
            <w:left w:val="none" w:sz="0" w:space="0" w:color="auto"/>
            <w:bottom w:val="none" w:sz="0" w:space="0" w:color="auto"/>
            <w:right w:val="none" w:sz="0" w:space="0" w:color="auto"/>
          </w:divBdr>
        </w:div>
        <w:div w:id="791484759">
          <w:marLeft w:val="144"/>
          <w:marRight w:val="0"/>
          <w:marTop w:val="120"/>
          <w:marBottom w:val="0"/>
          <w:divBdr>
            <w:top w:val="none" w:sz="0" w:space="0" w:color="auto"/>
            <w:left w:val="none" w:sz="0" w:space="0" w:color="auto"/>
            <w:bottom w:val="none" w:sz="0" w:space="0" w:color="auto"/>
            <w:right w:val="none" w:sz="0" w:space="0" w:color="auto"/>
          </w:divBdr>
        </w:div>
        <w:div w:id="1410153977">
          <w:marLeft w:val="144"/>
          <w:marRight w:val="0"/>
          <w:marTop w:val="120"/>
          <w:marBottom w:val="0"/>
          <w:divBdr>
            <w:top w:val="none" w:sz="0" w:space="0" w:color="auto"/>
            <w:left w:val="none" w:sz="0" w:space="0" w:color="auto"/>
            <w:bottom w:val="none" w:sz="0" w:space="0" w:color="auto"/>
            <w:right w:val="none" w:sz="0" w:space="0" w:color="auto"/>
          </w:divBdr>
        </w:div>
      </w:divsChild>
    </w:div>
    <w:div w:id="1802461000">
      <w:bodyDiv w:val="1"/>
      <w:marLeft w:val="0"/>
      <w:marRight w:val="0"/>
      <w:marTop w:val="0"/>
      <w:marBottom w:val="0"/>
      <w:divBdr>
        <w:top w:val="none" w:sz="0" w:space="0" w:color="auto"/>
        <w:left w:val="none" w:sz="0" w:space="0" w:color="auto"/>
        <w:bottom w:val="none" w:sz="0" w:space="0" w:color="auto"/>
        <w:right w:val="none" w:sz="0" w:space="0" w:color="auto"/>
      </w:divBdr>
    </w:div>
    <w:div w:id="1925070158">
      <w:bodyDiv w:val="1"/>
      <w:marLeft w:val="0"/>
      <w:marRight w:val="0"/>
      <w:marTop w:val="0"/>
      <w:marBottom w:val="0"/>
      <w:divBdr>
        <w:top w:val="none" w:sz="0" w:space="0" w:color="auto"/>
        <w:left w:val="none" w:sz="0" w:space="0" w:color="auto"/>
        <w:bottom w:val="none" w:sz="0" w:space="0" w:color="auto"/>
        <w:right w:val="none" w:sz="0" w:space="0" w:color="auto"/>
      </w:divBdr>
      <w:divsChild>
        <w:div w:id="698241379">
          <w:marLeft w:val="0"/>
          <w:marRight w:val="0"/>
          <w:marTop w:val="0"/>
          <w:marBottom w:val="0"/>
          <w:divBdr>
            <w:top w:val="none" w:sz="0" w:space="0" w:color="auto"/>
            <w:left w:val="none" w:sz="0" w:space="0" w:color="auto"/>
            <w:bottom w:val="none" w:sz="0" w:space="0" w:color="auto"/>
            <w:right w:val="none" w:sz="0" w:space="0" w:color="auto"/>
          </w:divBdr>
        </w:div>
        <w:div w:id="1277710778">
          <w:marLeft w:val="0"/>
          <w:marRight w:val="0"/>
          <w:marTop w:val="0"/>
          <w:marBottom w:val="360"/>
          <w:divBdr>
            <w:top w:val="none" w:sz="0" w:space="0" w:color="auto"/>
            <w:left w:val="none" w:sz="0" w:space="0" w:color="auto"/>
            <w:bottom w:val="none" w:sz="0" w:space="0" w:color="auto"/>
            <w:right w:val="none" w:sz="0" w:space="0" w:color="auto"/>
          </w:divBdr>
        </w:div>
        <w:div w:id="1377389718">
          <w:marLeft w:val="0"/>
          <w:marRight w:val="0"/>
          <w:marTop w:val="0"/>
          <w:marBottom w:val="360"/>
          <w:divBdr>
            <w:top w:val="none" w:sz="0" w:space="0" w:color="auto"/>
            <w:left w:val="none" w:sz="0" w:space="0" w:color="auto"/>
            <w:bottom w:val="none" w:sz="0" w:space="0" w:color="auto"/>
            <w:right w:val="none" w:sz="0" w:space="0" w:color="auto"/>
          </w:divBdr>
        </w:div>
        <w:div w:id="1772703952">
          <w:marLeft w:val="0"/>
          <w:marRight w:val="0"/>
          <w:marTop w:val="0"/>
          <w:marBottom w:val="360"/>
          <w:divBdr>
            <w:top w:val="none" w:sz="0" w:space="0" w:color="auto"/>
            <w:left w:val="none" w:sz="0" w:space="0" w:color="auto"/>
            <w:bottom w:val="none" w:sz="0" w:space="0" w:color="auto"/>
            <w:right w:val="none" w:sz="0" w:space="0" w:color="auto"/>
          </w:divBdr>
        </w:div>
      </w:divsChild>
    </w:div>
    <w:div w:id="1956211155">
      <w:bodyDiv w:val="1"/>
      <w:marLeft w:val="0"/>
      <w:marRight w:val="0"/>
      <w:marTop w:val="0"/>
      <w:marBottom w:val="0"/>
      <w:divBdr>
        <w:top w:val="none" w:sz="0" w:space="0" w:color="auto"/>
        <w:left w:val="none" w:sz="0" w:space="0" w:color="auto"/>
        <w:bottom w:val="none" w:sz="0" w:space="0" w:color="auto"/>
        <w:right w:val="none" w:sz="0" w:space="0" w:color="auto"/>
      </w:divBdr>
      <w:divsChild>
        <w:div w:id="249657569">
          <w:marLeft w:val="144"/>
          <w:marRight w:val="0"/>
          <w:marTop w:val="240"/>
          <w:marBottom w:val="40"/>
          <w:divBdr>
            <w:top w:val="none" w:sz="0" w:space="0" w:color="auto"/>
            <w:left w:val="none" w:sz="0" w:space="0" w:color="auto"/>
            <w:bottom w:val="none" w:sz="0" w:space="0" w:color="auto"/>
            <w:right w:val="none" w:sz="0" w:space="0" w:color="auto"/>
          </w:divBdr>
        </w:div>
        <w:div w:id="587080964">
          <w:marLeft w:val="144"/>
          <w:marRight w:val="0"/>
          <w:marTop w:val="240"/>
          <w:marBottom w:val="40"/>
          <w:divBdr>
            <w:top w:val="none" w:sz="0" w:space="0" w:color="auto"/>
            <w:left w:val="none" w:sz="0" w:space="0" w:color="auto"/>
            <w:bottom w:val="none" w:sz="0" w:space="0" w:color="auto"/>
            <w:right w:val="none" w:sz="0" w:space="0" w:color="auto"/>
          </w:divBdr>
        </w:div>
        <w:div w:id="1649674809">
          <w:marLeft w:val="144"/>
          <w:marRight w:val="0"/>
          <w:marTop w:val="240"/>
          <w:marBottom w:val="40"/>
          <w:divBdr>
            <w:top w:val="none" w:sz="0" w:space="0" w:color="auto"/>
            <w:left w:val="none" w:sz="0" w:space="0" w:color="auto"/>
            <w:bottom w:val="none" w:sz="0" w:space="0" w:color="auto"/>
            <w:right w:val="none" w:sz="0" w:space="0" w:color="auto"/>
          </w:divBdr>
        </w:div>
        <w:div w:id="2054693990">
          <w:marLeft w:val="144"/>
          <w:marRight w:val="0"/>
          <w:marTop w:val="240"/>
          <w:marBottom w:val="40"/>
          <w:divBdr>
            <w:top w:val="none" w:sz="0" w:space="0" w:color="auto"/>
            <w:left w:val="none" w:sz="0" w:space="0" w:color="auto"/>
            <w:bottom w:val="none" w:sz="0" w:space="0" w:color="auto"/>
            <w:right w:val="none" w:sz="0" w:space="0" w:color="auto"/>
          </w:divBdr>
        </w:div>
      </w:divsChild>
    </w:div>
    <w:div w:id="206695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INTEFP FC">
      <a:dk1>
        <a:srgbClr val="3F3E3E"/>
      </a:dk1>
      <a:lt1>
        <a:sysClr val="window" lastClr="FFFFFF"/>
      </a:lt1>
      <a:dk2>
        <a:srgbClr val="333333"/>
      </a:dk2>
      <a:lt2>
        <a:srgbClr val="666666"/>
      </a:lt2>
      <a:accent1>
        <a:srgbClr val="0A7E9D"/>
      </a:accent1>
      <a:accent2>
        <a:srgbClr val="CB5039"/>
      </a:accent2>
      <a:accent3>
        <a:srgbClr val="3F3E3E"/>
      </a:accent3>
      <a:accent4>
        <a:srgbClr val="3DCCF2"/>
      </a:accent4>
      <a:accent5>
        <a:srgbClr val="DF9688"/>
      </a:accent5>
      <a:accent6>
        <a:srgbClr val="8C8A8A"/>
      </a:accent6>
      <a:hlink>
        <a:srgbClr val="0A7E9D"/>
      </a:hlink>
      <a:folHlink>
        <a:srgbClr val="CB5039"/>
      </a:folHlink>
    </a:clrScheme>
    <a:fontScheme name="INTEFP FC">
      <a:majorFont>
        <a:latin typeface="Arial Rounded MT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c3d59fd-1b3c-4d8b-8843-e11cba7a875a">
      <UserInfo>
        <DisplayName>PRAELIUM | Julie BORRAS</DisplayName>
        <AccountId>6</AccountId>
        <AccountType/>
      </UserInfo>
      <UserInfo>
        <DisplayName>PRAELIUM | Sébastien RIEU</DisplayName>
        <AccountId>12</AccountId>
        <AccountType/>
      </UserInfo>
      <UserInfo>
        <DisplayName>Charles BOURDELLON | Consultant | Praelium</DisplayName>
        <AccountId>37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319108-1772-4574-BDC9-6CDC27B1603D}">
  <ds:schemaRefs>
    <ds:schemaRef ds:uri="http://schemas.openxmlformats.org/officeDocument/2006/bibliography"/>
  </ds:schemaRefs>
</ds:datastoreItem>
</file>

<file path=customXml/itemProps2.xml><?xml version="1.0" encoding="utf-8"?>
<ds:datastoreItem xmlns:ds="http://schemas.openxmlformats.org/officeDocument/2006/customXml" ds:itemID="{37F44D2B-B8B5-42DD-BEE4-D393F3534FCE}">
  <ds:schemaRefs>
    <ds:schemaRef ds:uri="http://schemas.microsoft.com/sharepoint/v3/contenttype/forms"/>
  </ds:schemaRefs>
</ds:datastoreItem>
</file>

<file path=customXml/itemProps3.xml><?xml version="1.0" encoding="utf-8"?>
<ds:datastoreItem xmlns:ds="http://schemas.openxmlformats.org/officeDocument/2006/customXml" ds:itemID="{E578828C-8368-4CFE-898B-BB0F4E1A2CE6}">
  <ds:schemaRefs>
    <ds:schemaRef ds:uri="http://schemas.microsoft.com/office/2006/metadata/properties"/>
    <ds:schemaRef ds:uri="http://schemas.microsoft.com/office/infopath/2007/PartnerControls"/>
    <ds:schemaRef ds:uri="5c3d59fd-1b3c-4d8b-8843-e11cba7a875a"/>
  </ds:schemaRefs>
</ds:datastoreItem>
</file>

<file path=customXml/itemProps4.xml><?xml version="1.0" encoding="utf-8"?>
<ds:datastoreItem xmlns:ds="http://schemas.openxmlformats.org/officeDocument/2006/customXml" ds:itemID="{FBF152E2-5835-495D-A5D2-AF6AC36CC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15</TotalTime>
  <Pages>7</Pages>
  <Words>1921</Words>
  <Characters>10568</Characters>
  <Application>Microsoft Office Word</Application>
  <DocSecurity>0</DocSecurity>
  <Lines>88</Lines>
  <Paragraphs>24</Paragraphs>
  <ScaleCrop>false</ScaleCrop>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BOURDELLON | Consultant | Praelium</dc:creator>
  <cp:keywords/>
  <dc:description/>
  <cp:lastModifiedBy>PRAELIUM | Julie BORRAS</cp:lastModifiedBy>
  <cp:revision>20</cp:revision>
  <cp:lastPrinted>2020-11-05T13:41:00Z</cp:lastPrinted>
  <dcterms:created xsi:type="dcterms:W3CDTF">2020-12-03T11:14:00Z</dcterms:created>
  <dcterms:modified xsi:type="dcterms:W3CDTF">2020-12-15T11:17:00Z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